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644752" w:rsidRDefault="00644752"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75D2645" wp14:editId="1B91D74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93091" w:rsidRDefault="00DF736B">
                                <w:pPr>
                                  <w:pStyle w:val="Sinespaciado"/>
                                  <w:rPr>
                                    <w:color w:val="44546A" w:themeColor="text2"/>
                                  </w:rPr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Auto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12FD2">
                                      <w:rPr>
                                        <w:color w:val="44546A" w:themeColor="text2"/>
                                      </w:rPr>
                                      <w:t>Prof. Nicolas Gana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5D264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7462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" filled="f" stroked="f" strokeweight=".5pt">
                    <v:textbox style="mso-fit-shape-to-text:t">
                      <w:txbxContent>
                        <w:p w:rsidR="00693091" w:rsidRDefault="00020E1D">
                          <w:pPr>
                            <w:pStyle w:val="Sinespaciado"/>
                            <w:rPr>
                              <w:color w:val="44546A" w:themeColor="text2"/>
                            </w:rPr>
                          </w:pPr>
                          <w:sdt>
                            <w:sdtPr>
                              <w:rPr>
                                <w:color w:val="44546A" w:themeColor="text2"/>
                              </w:rPr>
                              <w:alias w:val="Auto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B12FD2">
                                <w:rPr>
                                  <w:color w:val="44546A" w:themeColor="text2"/>
                                </w:rPr>
                                <w:t>Prof. Nicolas Gana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44FC405E" wp14:editId="1C3E28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93091" w:rsidRDefault="00693091">
                                <w:r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57BE01C5" wp14:editId="2F56B789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44FC405E" id="Rectángulo 466" o:spid="_x0000_s1027" style="position:absolute;margin-left:0;margin-top:0;width:581.4pt;height:752.4pt;z-index:-25164288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3njfgIAAFE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&#13;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693091" w:rsidRDefault="00693091"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57BE01C5" wp14:editId="2F56B789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7B2BADF" wp14:editId="3EB7B7E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3091" w:rsidRDefault="00DF736B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escripción breve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B12FD2">
                                      <w:rPr>
                                        <w:color w:val="FFFFFF" w:themeColor="background1"/>
                                      </w:rPr>
                                      <w:t xml:space="preserve">Grandes Civilizaciones de la </w:t>
                                    </w:r>
                                    <w:r w:rsidR="000B0ED4">
                                      <w:rPr>
                                        <w:color w:val="FFFFFF" w:themeColor="background1"/>
                                      </w:rPr>
                                      <w:t>Antigüedad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17B2BADF" id="Rectángulo 467" o:spid="_x0000_s1028" style="position:absolute;margin-left:0;margin-top:0;width:226.45pt;height:237.6pt;z-index:25167052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" fillcolor="#44546a [3215]" stroked="f" strokeweight="1pt">
                    <v:textbox inset="14.4pt,14.4pt,14.4pt,28.8pt">
                      <w:txbxContent>
                        <w:p w:rsidR="00693091" w:rsidRDefault="00020E1D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escripción breve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B12FD2">
                                <w:rPr>
                                  <w:color w:val="FFFFFF" w:themeColor="background1"/>
                                </w:rPr>
                                <w:t xml:space="preserve">Grandes Civilizaciones de la </w:t>
                              </w:r>
                              <w:r w:rsidR="000B0ED4">
                                <w:rPr>
                                  <w:color w:val="FFFFFF" w:themeColor="background1"/>
                                </w:rPr>
                                <w:t>Antigüedad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9171048" wp14:editId="74D85B3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14580653" id="Rectángulo 468" o:spid="_x0000_s1026" style="position:absolute;margin-left:0;margin-top:0;width:244.8pt;height:554.4pt;z-index:25166950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B2F5A1E" wp14:editId="52A0F95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F543260" id="Rectángulo 469" o:spid="_x0000_s1026" style="position:absolute;margin-left:0;margin-top:0;width:226.45pt;height:9.35pt;z-index:25167257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" fillcolor="#4472c4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48AE457" wp14:editId="5F668DA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3091" w:rsidRDefault="00C22647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MODULO </w:t>
                                    </w:r>
                                    <w:r w:rsidR="00E60C8E"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2</w:t>
                                    </w:r>
                                  </w:p>
                                </w:sdtContent>
                              </w:sdt>
                              <w:p w:rsidR="00693091" w:rsidRDefault="00601B13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CONQUISTAS DE LA PLEBE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048AE45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9" type="#_x0000_t202" style="position:absolute;margin-left:0;margin-top:0;width:220.3pt;height:194.9pt;z-index:25167155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693091" w:rsidRDefault="00C22647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MODULO </w:t>
                              </w:r>
                              <w:r w:rsidR="00E60C8E"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2</w:t>
                              </w:r>
                            </w:p>
                          </w:sdtContent>
                        </w:sdt>
                        <w:p w:rsidR="00693091" w:rsidRDefault="00601B13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CONQUISTAS DE LA PLEBE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644752" w:rsidRDefault="00644752" w:rsidP="00644752">
          <w:pPr>
            <w:spacing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</w:rPr>
          </w:pPr>
          <w:r>
            <w:rPr>
              <w:b/>
              <w:bCs/>
            </w:rPr>
            <w:br w:type="page"/>
          </w:r>
        </w:p>
      </w:sdtContent>
    </w:sdt>
    <w:p w:rsidR="00A45C74" w:rsidRDefault="00A45C74" w:rsidP="00A45C74">
      <w:pPr>
        <w:pStyle w:val="Ttulo1"/>
        <w:jc w:val="center"/>
        <w:rPr>
          <w:b/>
          <w:bCs/>
        </w:rPr>
      </w:pPr>
      <w:r>
        <w:rPr>
          <w:b/>
          <w:bCs/>
          <w:noProof/>
          <w:lang w:eastAsia="es-AR"/>
        </w:rPr>
        <w:lastRenderedPageBreak/>
        <w:drawing>
          <wp:inline distT="0" distB="0" distL="0" distR="0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C74" w:rsidRPr="00A45C74" w:rsidRDefault="00A45C74" w:rsidP="00A45C74">
      <w:pPr>
        <w:jc w:val="center"/>
        <w:rPr>
          <w:sz w:val="16"/>
          <w:szCs w:val="16"/>
        </w:rPr>
      </w:pPr>
      <w:r w:rsidRPr="00A45C74">
        <w:rPr>
          <w:sz w:val="16"/>
          <w:szCs w:val="16"/>
        </w:rPr>
        <w:t>Colegio Sagrado Corazón Luz y Guía Nº 8229</w:t>
      </w:r>
    </w:p>
    <w:p w:rsidR="00A45C74" w:rsidRPr="00B12FD2" w:rsidRDefault="00E60C8E" w:rsidP="00B12FD2">
      <w:pPr>
        <w:pStyle w:val="Ttulo1"/>
        <w:jc w:val="center"/>
        <w:rPr>
          <w:b/>
          <w:bCs/>
        </w:rPr>
      </w:pPr>
      <w:r>
        <w:rPr>
          <w:b/>
          <w:bCs/>
        </w:rPr>
        <w:t>MÓDULO SEMANA 2</w:t>
      </w:r>
    </w:p>
    <w:p w:rsidR="00A45C74" w:rsidRDefault="00B12FD2" w:rsidP="00A45C74">
      <w:pPr>
        <w:pStyle w:val="Ttulo2"/>
        <w:jc w:val="center"/>
      </w:pPr>
      <w:r>
        <w:t>2º Año Rojo y Azul</w:t>
      </w:r>
      <w:r w:rsidR="00A45C74">
        <w:t xml:space="preserve"> </w:t>
      </w:r>
    </w:p>
    <w:p w:rsidR="00A45C74" w:rsidRDefault="00B12FD2" w:rsidP="00E60C8E">
      <w:pPr>
        <w:pStyle w:val="Ttulo3"/>
        <w:jc w:val="center"/>
      </w:pPr>
      <w:r>
        <w:t>Historia</w:t>
      </w:r>
      <w:r w:rsidR="00A45C74">
        <w:t xml:space="preserve">: </w:t>
      </w:r>
      <w:r w:rsidR="00E60C8E">
        <w:t xml:space="preserve">Conquistas de la plebe </w:t>
      </w:r>
      <w:r w:rsidR="004E51F6">
        <w:t>en la Antigua Roma</w:t>
      </w:r>
    </w:p>
    <w:p w:rsidR="00D05D41" w:rsidRDefault="00D05D41" w:rsidP="00A45C74">
      <w:pPr>
        <w:jc w:val="both"/>
        <w:rPr>
          <w:sz w:val="22"/>
          <w:szCs w:val="22"/>
        </w:rPr>
      </w:pPr>
    </w:p>
    <w:p w:rsidR="00982F83" w:rsidRDefault="00D05D41" w:rsidP="00982F83">
      <w:pPr>
        <w:pStyle w:val="Ttulo2"/>
      </w:pPr>
      <w:r>
        <w:t xml:space="preserve">Actividad 1: </w:t>
      </w:r>
    </w:p>
    <w:p w:rsidR="0006226D" w:rsidRDefault="00982F83" w:rsidP="00982F83">
      <w:pPr>
        <w:pStyle w:val="Ttulo2"/>
        <w:rPr>
          <w:rStyle w:val="Hipervnculo"/>
          <w:color w:val="auto"/>
          <w:u w:val="none"/>
          <w:lang w:eastAsia="en-US"/>
        </w:rPr>
      </w:pPr>
      <w:r>
        <w:rPr>
          <w:rStyle w:val="Hipervnculo"/>
          <w:color w:val="auto"/>
          <w:u w:val="none"/>
          <w:lang w:eastAsia="en-US"/>
        </w:rPr>
        <w:t>Lean atentamente la bibliografía al final de la página.</w:t>
      </w:r>
    </w:p>
    <w:p w:rsidR="00982F83" w:rsidRPr="00982F83" w:rsidRDefault="00982F83" w:rsidP="00982F83">
      <w:pPr>
        <w:rPr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06226D" w:rsidTr="0006226D">
        <w:tc>
          <w:tcPr>
            <w:tcW w:w="8488" w:type="dxa"/>
          </w:tcPr>
          <w:p w:rsidR="0006226D" w:rsidRPr="0006226D" w:rsidRDefault="0006226D" w:rsidP="00982F83">
            <w:r>
              <w:rPr>
                <w:b/>
                <w:bCs/>
              </w:rPr>
              <w:t>Explicación para</w:t>
            </w:r>
            <w:r w:rsidR="00982F8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padres</w:t>
            </w:r>
            <w:r w:rsidR="00982F83">
              <w:rPr>
                <w:b/>
                <w:bCs/>
              </w:rPr>
              <w:t xml:space="preserve"> y alumnos</w:t>
            </w:r>
            <w:r w:rsidRPr="0006226D">
              <w:rPr>
                <w:b/>
                <w:bCs/>
              </w:rPr>
              <w:t xml:space="preserve">: </w:t>
            </w:r>
            <w:r w:rsidR="00E93D3A">
              <w:t>T</w:t>
            </w:r>
            <w:r w:rsidR="004E51F6">
              <w:t xml:space="preserve">oda la información necesaria para la realización de este </w:t>
            </w:r>
            <w:r w:rsidR="00E93D3A">
              <w:t>módulo</w:t>
            </w:r>
            <w:r w:rsidR="00982F83">
              <w:t xml:space="preserve"> esta en los textos al finalizar este documento. </w:t>
            </w:r>
            <w:r w:rsidR="004E51F6">
              <w:t>No es necesario buscar información en google ni en cualquier otro servidor.</w:t>
            </w:r>
            <w:r>
              <w:t xml:space="preserve"> </w:t>
            </w:r>
          </w:p>
        </w:tc>
      </w:tr>
    </w:tbl>
    <w:p w:rsidR="00ED020D" w:rsidRDefault="00ED020D" w:rsidP="00D05D41"/>
    <w:p w:rsidR="00ED020D" w:rsidRDefault="00ED020D" w:rsidP="00ED020D">
      <w:pPr>
        <w:pStyle w:val="Ttulo2"/>
      </w:pPr>
      <w:r>
        <w:t xml:space="preserve">Actividad 2: </w:t>
      </w:r>
    </w:p>
    <w:p w:rsidR="00B64FBA" w:rsidRPr="00982F83" w:rsidRDefault="00B64FBA" w:rsidP="00ED020D">
      <w:pPr>
        <w:rPr>
          <w:rFonts w:asciiTheme="majorHAnsi" w:hAnsiTheme="majorHAnsi"/>
        </w:rPr>
      </w:pPr>
      <w:r w:rsidRPr="00982F83">
        <w:rPr>
          <w:rFonts w:asciiTheme="majorHAnsi" w:hAnsiTheme="majorHAnsi"/>
        </w:rPr>
        <w:t>Respondan las siguientes consignas:</w:t>
      </w:r>
    </w:p>
    <w:p w:rsidR="00B64FBA" w:rsidRPr="00982F83" w:rsidRDefault="00982F83" w:rsidP="00B64FBA">
      <w:pPr>
        <w:pStyle w:val="Prrafodelist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Explique la situación de los plebeyos al inicio de </w:t>
      </w:r>
      <w:r w:rsidR="00B64FBA" w:rsidRPr="00982F83">
        <w:rPr>
          <w:rFonts w:asciiTheme="majorHAnsi" w:hAnsiTheme="majorHAnsi"/>
        </w:rPr>
        <w:t>la republica romana.</w:t>
      </w:r>
    </w:p>
    <w:p w:rsidR="00B64FBA" w:rsidRPr="00982F83" w:rsidRDefault="00B64FBA" w:rsidP="00B64FBA">
      <w:pPr>
        <w:pStyle w:val="Prrafodelista"/>
        <w:rPr>
          <w:rFonts w:asciiTheme="majorHAnsi" w:hAnsiTheme="majorHAnsi"/>
        </w:rPr>
      </w:pPr>
    </w:p>
    <w:p w:rsidR="00B64FBA" w:rsidRPr="00982F83" w:rsidRDefault="00982F83" w:rsidP="00B429A3">
      <w:pPr>
        <w:pStyle w:val="Prrafodelista"/>
        <w:numPr>
          <w:ilvl w:val="0"/>
          <w:numId w:val="1"/>
        </w:numPr>
        <w:rPr>
          <w:rFonts w:asciiTheme="majorHAnsi" w:hAnsiTheme="majorHAnsi"/>
        </w:rPr>
      </w:pPr>
      <w:r w:rsidRPr="00982F83">
        <w:rPr>
          <w:rFonts w:asciiTheme="majorHAnsi" w:hAnsiTheme="majorHAnsi"/>
        </w:rPr>
        <w:t>Enumere los derechos políticos que consiguieron los plebeyos.</w:t>
      </w:r>
    </w:p>
    <w:p w:rsidR="00B64FBA" w:rsidRPr="00982F83" w:rsidRDefault="00B64FBA" w:rsidP="00B64FBA">
      <w:pPr>
        <w:pStyle w:val="Prrafodelista"/>
        <w:rPr>
          <w:rFonts w:asciiTheme="majorHAnsi" w:hAnsiTheme="majorHAnsi"/>
        </w:rPr>
      </w:pPr>
    </w:p>
    <w:p w:rsidR="00B64FBA" w:rsidRPr="00982F83" w:rsidRDefault="00036D54" w:rsidP="00B64FBA">
      <w:pPr>
        <w:pStyle w:val="Prrafodelist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¿Para que sirvieron las “leyes de las 12 tablas”?</w:t>
      </w:r>
    </w:p>
    <w:p w:rsidR="00B64FBA" w:rsidRPr="00982F83" w:rsidRDefault="00B64FBA" w:rsidP="00B64FBA">
      <w:pPr>
        <w:pStyle w:val="Prrafodelista"/>
        <w:rPr>
          <w:rFonts w:asciiTheme="majorHAnsi" w:hAnsiTheme="majorHAnsi"/>
        </w:rPr>
      </w:pPr>
    </w:p>
    <w:p w:rsidR="00B64FBA" w:rsidRPr="00036D54" w:rsidRDefault="00036D54" w:rsidP="00D65FFF">
      <w:pPr>
        <w:pStyle w:val="Prrafodelista"/>
        <w:numPr>
          <w:ilvl w:val="0"/>
          <w:numId w:val="1"/>
        </w:numPr>
        <w:rPr>
          <w:rFonts w:asciiTheme="majorHAnsi" w:hAnsiTheme="majorHAnsi"/>
        </w:rPr>
      </w:pPr>
      <w:r w:rsidRPr="00036D54">
        <w:rPr>
          <w:rFonts w:asciiTheme="majorHAnsi" w:hAnsiTheme="majorHAnsi"/>
        </w:rPr>
        <w:t>¿Cómo continuaron sus conquistas</w:t>
      </w:r>
      <w:r w:rsidR="00B64FBA" w:rsidRPr="00036D54">
        <w:rPr>
          <w:rFonts w:asciiTheme="majorHAnsi" w:hAnsiTheme="majorHAnsi"/>
        </w:rPr>
        <w:t>?</w:t>
      </w:r>
    </w:p>
    <w:p w:rsidR="00B64FBA" w:rsidRPr="00982F83" w:rsidRDefault="00B64FBA" w:rsidP="00B64FBA">
      <w:pPr>
        <w:rPr>
          <w:rFonts w:asciiTheme="majorHAnsi" w:hAnsiTheme="majorHAnsi"/>
        </w:rPr>
      </w:pPr>
    </w:p>
    <w:p w:rsidR="00B64FBA" w:rsidRPr="00982F83" w:rsidRDefault="00B64FBA" w:rsidP="00B64FBA">
      <w:pPr>
        <w:rPr>
          <w:rFonts w:asciiTheme="majorHAnsi" w:hAnsiTheme="majorHAnsi"/>
          <w:color w:val="2F5496" w:themeColor="accent1" w:themeShade="BF"/>
        </w:rPr>
      </w:pPr>
      <w:r w:rsidRPr="00982F83">
        <w:rPr>
          <w:rFonts w:asciiTheme="majorHAnsi" w:hAnsiTheme="majorHAnsi"/>
          <w:color w:val="2F5496" w:themeColor="accent1" w:themeShade="BF"/>
        </w:rPr>
        <w:t>Aclaración:</w:t>
      </w:r>
    </w:p>
    <w:p w:rsidR="00B64FBA" w:rsidRPr="00982F83" w:rsidRDefault="00B64FBA" w:rsidP="00B64FBA">
      <w:pPr>
        <w:rPr>
          <w:rFonts w:asciiTheme="majorHAnsi" w:hAnsiTheme="majorHAnsi"/>
        </w:rPr>
      </w:pPr>
      <w:r w:rsidRPr="00982F83">
        <w:rPr>
          <w:rFonts w:asciiTheme="majorHAnsi" w:hAnsiTheme="maj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078234" wp14:editId="431ABAD7">
                <wp:simplePos x="0" y="0"/>
                <wp:positionH relativeFrom="column">
                  <wp:posOffset>12065</wp:posOffset>
                </wp:positionH>
                <wp:positionV relativeFrom="paragraph">
                  <wp:posOffset>83820</wp:posOffset>
                </wp:positionV>
                <wp:extent cx="5791200" cy="711200"/>
                <wp:effectExtent l="0" t="0" r="1905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FBA" w:rsidRPr="00C0058D" w:rsidRDefault="00B64FBA" w:rsidP="00B64FBA">
                            <w:r w:rsidRPr="00C0058D">
                              <w:rPr>
                                <w:b/>
                              </w:rPr>
                              <w:t>Para padres y alumnos:</w:t>
                            </w:r>
                            <w:r w:rsidRPr="00C0058D">
                              <w:t xml:space="preserve"> cualquier duda sobre el procedimiento de estos ejercicios, o sobre los contenidos de las lecturas se pueden atender vía email, </w:t>
                            </w:r>
                            <w:r>
                              <w:t>de Lunes a Viernes, de 8:00 a 14:00 horas, a la dirección de correo que figura abajo.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78234" id="Cuadro de texto 3" o:spid="_x0000_s1030" type="#_x0000_t202" style="position:absolute;margin-left:.95pt;margin-top:6.6pt;width:456pt;height:5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" fillcolor="white [3201]" strokeweight=".5pt">
                <v:textbox>
                  <w:txbxContent>
                    <w:p w:rsidR="00B64FBA" w:rsidRPr="00C0058D" w:rsidRDefault="00B64FBA" w:rsidP="00B64FBA">
                      <w:r w:rsidRPr="00C0058D">
                        <w:rPr>
                          <w:b/>
                        </w:rPr>
                        <w:t>Para padres y alumnos:</w:t>
                      </w:r>
                      <w:r w:rsidRPr="00C0058D">
                        <w:t xml:space="preserve"> cualquier duda sobre el procedimiento de estos ejercicios, o sobre los contenidos de las lecturas se pueden atender vía email, </w:t>
                      </w:r>
                      <w:r>
                        <w:t xml:space="preserve">de </w:t>
                      </w:r>
                      <w:proofErr w:type="gramStart"/>
                      <w:r>
                        <w:t>Lunes</w:t>
                      </w:r>
                      <w:proofErr w:type="gramEnd"/>
                      <w:r>
                        <w:t xml:space="preserve"> a Viernes, de 8:00 a 14:00 horas, a la dirección de correo que figura abajo.</w:t>
                      </w:r>
                    </w:p>
                  </w:txbxContent>
                </v:textbox>
              </v:shape>
            </w:pict>
          </mc:Fallback>
        </mc:AlternateContent>
      </w:r>
      <w:r w:rsidRPr="00982F83">
        <w:rPr>
          <w:rFonts w:asciiTheme="majorHAnsi" w:hAnsiTheme="majorHAnsi"/>
        </w:rPr>
        <w:fldChar w:fldCharType="begin"/>
      </w:r>
      <w:r w:rsidRPr="00982F83">
        <w:rPr>
          <w:rFonts w:asciiTheme="majorHAnsi" w:hAnsiTheme="majorHAnsi"/>
        </w:rPr>
        <w:instrText xml:space="preserve"> INCLUDEPICTURE "https://media.istockphoto.com/vectors/topographic-map-contour-of-argentina-vector-id1045917064" \* MERGEFORMATINET </w:instrText>
      </w:r>
      <w:r w:rsidRPr="00982F83">
        <w:rPr>
          <w:rFonts w:asciiTheme="majorHAnsi" w:hAnsiTheme="majorHAnsi"/>
        </w:rPr>
        <w:fldChar w:fldCharType="end"/>
      </w:r>
    </w:p>
    <w:p w:rsidR="00B64FBA" w:rsidRPr="00982F83" w:rsidRDefault="00B64FBA" w:rsidP="00B64FBA">
      <w:pPr>
        <w:rPr>
          <w:rFonts w:asciiTheme="majorHAnsi" w:hAnsiTheme="majorHAnsi"/>
        </w:rPr>
      </w:pPr>
    </w:p>
    <w:p w:rsidR="00B64FBA" w:rsidRPr="00982F83" w:rsidRDefault="00B64FBA" w:rsidP="00B64FBA">
      <w:pPr>
        <w:pStyle w:val="Ttulo1"/>
      </w:pPr>
      <w:r w:rsidRPr="00982F83">
        <w:t>1</w:t>
      </w:r>
      <w:r w:rsidRPr="00982F83">
        <w:rPr>
          <w:vertAlign w:val="superscript"/>
        </w:rPr>
        <w:t>er</w:t>
      </w:r>
      <w:r w:rsidRPr="00982F83">
        <w:t xml:space="preserve">CIERRE: </w:t>
      </w:r>
    </w:p>
    <w:p w:rsidR="00B64FBA" w:rsidRPr="00982F83" w:rsidRDefault="00B64FBA" w:rsidP="00B64FBA">
      <w:pPr>
        <w:rPr>
          <w:rFonts w:asciiTheme="majorHAnsi" w:hAnsiTheme="majorHAnsi"/>
          <w:lang w:eastAsia="en-US"/>
        </w:rPr>
      </w:pPr>
    </w:p>
    <w:p w:rsidR="00B64FBA" w:rsidRPr="00982F83" w:rsidRDefault="00B64FBA" w:rsidP="00B64FBA">
      <w:pPr>
        <w:rPr>
          <w:rFonts w:asciiTheme="majorHAnsi" w:hAnsiTheme="majorHAnsi"/>
          <w:lang w:eastAsia="en-US"/>
        </w:rPr>
      </w:pPr>
    </w:p>
    <w:p w:rsidR="00036D54" w:rsidRDefault="00036D54" w:rsidP="00B64FBA">
      <w:pPr>
        <w:rPr>
          <w:rFonts w:asciiTheme="majorHAnsi" w:hAnsiTheme="majorHAnsi"/>
          <w:lang w:eastAsia="en-US"/>
        </w:rPr>
      </w:pPr>
      <w:r w:rsidRPr="00982F83">
        <w:rPr>
          <w:rFonts w:asciiTheme="majorHAnsi" w:hAnsiTheme="majorHAnsi"/>
          <w:noProof/>
          <w:lang w:eastAsia="es-AR"/>
        </w:rPr>
        <w:drawing>
          <wp:anchor distT="0" distB="0" distL="114300" distR="114300" simplePos="0" relativeHeight="251680768" behindDoc="1" locked="0" layoutInCell="1" allowOverlap="1" wp14:anchorId="4D1EE616" wp14:editId="356DC9DC">
            <wp:simplePos x="0" y="0"/>
            <wp:positionH relativeFrom="column">
              <wp:posOffset>-156845</wp:posOffset>
            </wp:positionH>
            <wp:positionV relativeFrom="paragraph">
              <wp:posOffset>116481</wp:posOffset>
            </wp:positionV>
            <wp:extent cx="514985" cy="514985"/>
            <wp:effectExtent l="0" t="0" r="5715" b="5715"/>
            <wp:wrapTight wrapText="bothSides">
              <wp:wrapPolygon edited="0">
                <wp:start x="0" y="0"/>
                <wp:lineTo x="0" y="21307"/>
                <wp:lineTo x="21307" y="21307"/>
                <wp:lineTo x="2130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FBA" w:rsidRPr="00982F83">
        <w:rPr>
          <w:rFonts w:asciiTheme="majorHAnsi" w:hAnsiTheme="majorHAnsi"/>
          <w:lang w:eastAsia="en-US"/>
        </w:rPr>
        <w:t xml:space="preserve">Debes enviarlo a </w:t>
      </w:r>
      <w:hyperlink r:id="rId9" w:history="1">
        <w:r w:rsidR="00B64FBA" w:rsidRPr="00982F83">
          <w:rPr>
            <w:rStyle w:val="Hipervnculo"/>
            <w:rFonts w:asciiTheme="majorHAnsi" w:hAnsiTheme="majorHAnsi"/>
            <w:lang w:eastAsia="en-US"/>
          </w:rPr>
          <w:t>profesorganasagradocorazon@gmail.com</w:t>
        </w:r>
      </w:hyperlink>
      <w:r w:rsidR="00B64FBA" w:rsidRPr="00982F83">
        <w:rPr>
          <w:rFonts w:asciiTheme="majorHAnsi" w:hAnsiTheme="majorHAnsi"/>
          <w:lang w:eastAsia="en-US"/>
        </w:rPr>
        <w:t xml:space="preserve"> el día miércoles 18/03/2020, desde las 8:00 a.m. y hasta las 20:00 p.m. no debes pasarte del horario estipulado. El cumplimiento con la entrega será tenido en cuenta por el profesor para la nota de seguimiento del trimestre.</w:t>
      </w:r>
    </w:p>
    <w:p w:rsidR="00036D54" w:rsidRDefault="00036D54">
      <w:pPr>
        <w:rPr>
          <w:rFonts w:asciiTheme="majorHAnsi" w:hAnsiTheme="majorHAnsi"/>
          <w:lang w:eastAsia="en-US"/>
        </w:rPr>
      </w:pPr>
      <w:r>
        <w:rPr>
          <w:rFonts w:asciiTheme="majorHAnsi" w:hAnsiTheme="majorHAnsi"/>
          <w:lang w:eastAsia="en-US"/>
        </w:rPr>
        <w:br w:type="page"/>
      </w:r>
    </w:p>
    <w:p w:rsidR="00ED020D" w:rsidRPr="00982F83" w:rsidRDefault="00020E1D" w:rsidP="00B64FBA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s-AR"/>
        </w:rPr>
        <w:lastRenderedPageBreak/>
        <w:drawing>
          <wp:anchor distT="0" distB="0" distL="114300" distR="114300" simplePos="0" relativeHeight="251683840" behindDoc="0" locked="0" layoutInCell="1" allowOverlap="1" wp14:anchorId="6D49F7DE" wp14:editId="49B6E69A">
            <wp:simplePos x="0" y="0"/>
            <wp:positionH relativeFrom="column">
              <wp:posOffset>-116252</wp:posOffset>
            </wp:positionH>
            <wp:positionV relativeFrom="paragraph">
              <wp:posOffset>2994347</wp:posOffset>
            </wp:positionV>
            <wp:extent cx="6400800" cy="6777990"/>
            <wp:effectExtent l="0" t="0" r="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resa Egger-Brass (2009) Historia I. Los primeros hombres, los primeros estados, los distintos mundos. Ed. Maipue.-122-123_page-000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5" t="8284" r="2508" b="8349"/>
                    <a:stretch/>
                  </pic:blipFill>
                  <pic:spPr bwMode="auto">
                    <a:xfrm>
                      <a:off x="0" y="0"/>
                      <a:ext cx="6400800" cy="677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es-AR"/>
        </w:rPr>
        <w:drawing>
          <wp:anchor distT="0" distB="0" distL="114300" distR="114300" simplePos="0" relativeHeight="251682816" behindDoc="0" locked="0" layoutInCell="1" allowOverlap="1" wp14:anchorId="45FE794E" wp14:editId="4E8080AC">
            <wp:simplePos x="0" y="0"/>
            <wp:positionH relativeFrom="column">
              <wp:posOffset>-258445</wp:posOffset>
            </wp:positionH>
            <wp:positionV relativeFrom="paragraph">
              <wp:posOffset>417</wp:posOffset>
            </wp:positionV>
            <wp:extent cx="7203440" cy="387985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esa Egger-Brass (2009) Historia I. Los primeros hombres, los primeros estados, los distintos mundos. Ed. Maipue.-122-123_page-0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61"/>
                    <a:stretch/>
                  </pic:blipFill>
                  <pic:spPr bwMode="auto">
                    <a:xfrm>
                      <a:off x="0" y="0"/>
                      <a:ext cx="7203440" cy="387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0D" w:rsidRPr="00982F83">
        <w:rPr>
          <w:rFonts w:asciiTheme="majorHAnsi" w:hAnsiTheme="majorHAnsi"/>
        </w:rPr>
        <w:fldChar w:fldCharType="begin"/>
      </w:r>
      <w:r w:rsidR="00ED020D" w:rsidRPr="00982F83">
        <w:rPr>
          <w:rFonts w:asciiTheme="majorHAnsi" w:hAnsiTheme="majorHAnsi"/>
        </w:rPr>
        <w:instrText xml:space="preserve"> INCLUDEPICTURE "https://image.flaticon.com/icons/png/512/69/69112.png" \* MERGEFORMATINET </w:instrText>
      </w:r>
      <w:r w:rsidR="00ED020D" w:rsidRPr="00982F83">
        <w:rPr>
          <w:rFonts w:asciiTheme="majorHAnsi" w:hAnsiTheme="majorHAnsi"/>
        </w:rPr>
        <w:fldChar w:fldCharType="end"/>
      </w:r>
      <w:r w:rsidR="00ED020D" w:rsidRPr="00982F83">
        <w:rPr>
          <w:rFonts w:asciiTheme="majorHAnsi" w:hAnsiTheme="majorHAnsi"/>
        </w:rPr>
        <w:fldChar w:fldCharType="begin"/>
      </w:r>
      <w:r w:rsidR="00ED020D" w:rsidRPr="00982F83">
        <w:rPr>
          <w:rFonts w:asciiTheme="majorHAnsi" w:hAnsiTheme="majorHAnsi"/>
        </w:rPr>
        <w:instrText xml:space="preserve"> INCLUDEPICTURE "https://media.istockphoto.com/vectors/topographic-map-contour-of-argentina-vector-id1045917064" \* MERGEFORMATINET </w:instrText>
      </w:r>
      <w:r w:rsidR="00ED020D" w:rsidRPr="00982F83">
        <w:rPr>
          <w:rFonts w:asciiTheme="majorHAnsi" w:hAnsiTheme="majorHAnsi"/>
        </w:rPr>
        <w:fldChar w:fldCharType="end"/>
      </w:r>
    </w:p>
    <w:sectPr w:rsidR="00ED020D" w:rsidRPr="00982F83" w:rsidSect="00036D54">
      <w:pgSz w:w="11900" w:h="16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CF5151"/>
    <w:multiLevelType w:val="hybridMultilevel"/>
    <w:tmpl w:val="405EB2D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199"/>
    <w:rsid w:val="00020E1D"/>
    <w:rsid w:val="00036D54"/>
    <w:rsid w:val="0006226D"/>
    <w:rsid w:val="000B0ED4"/>
    <w:rsid w:val="004E51F6"/>
    <w:rsid w:val="00594F5C"/>
    <w:rsid w:val="00601B13"/>
    <w:rsid w:val="00644752"/>
    <w:rsid w:val="00693091"/>
    <w:rsid w:val="00982F83"/>
    <w:rsid w:val="00A45C74"/>
    <w:rsid w:val="00B12FD2"/>
    <w:rsid w:val="00B318C7"/>
    <w:rsid w:val="00B64FBA"/>
    <w:rsid w:val="00BD608B"/>
    <w:rsid w:val="00C22647"/>
    <w:rsid w:val="00CF1199"/>
    <w:rsid w:val="00D05D41"/>
    <w:rsid w:val="00DF736B"/>
    <w:rsid w:val="00E13332"/>
    <w:rsid w:val="00E60C8E"/>
    <w:rsid w:val="00E93D3A"/>
    <w:rsid w:val="00ED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0AC136-9C13-0541-8247-D34FA799C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20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45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5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5C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5C7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06226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62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622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75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752"/>
    <w:rPr>
      <w:rFonts w:ascii="Times New Roman" w:eastAsia="Times New Roman" w:hAnsi="Times New Roman" w:cs="Times New Roman"/>
      <w:sz w:val="18"/>
      <w:szCs w:val="18"/>
      <w:lang w:eastAsia="es-ES_tradnl"/>
    </w:rPr>
  </w:style>
  <w:style w:type="paragraph" w:styleId="Sinespaciado">
    <w:name w:val="No Spacing"/>
    <w:link w:val="SinespaciadoCar"/>
    <w:uiPriority w:val="1"/>
    <w:qFormat/>
    <w:rsid w:val="006447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4752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B64F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mailto:profesorganasagradocorazon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Grandes Civilizaciones de la Antigüedad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MODULO 2</vt:lpstr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2</dc:title>
  <dc:subject>Roma</dc:subject>
  <dc:creator>Prof. Nicolas Gana</dc:creator>
  <cp:keywords/>
  <dc:description/>
  <cp:lastModifiedBy>Luciano Temporetti</cp:lastModifiedBy>
  <cp:revision>3</cp:revision>
  <cp:lastPrinted>2020-03-16T04:33:00Z</cp:lastPrinted>
  <dcterms:created xsi:type="dcterms:W3CDTF">2020-03-21T22:53:00Z</dcterms:created>
  <dcterms:modified xsi:type="dcterms:W3CDTF">2020-03-24T14:18:00Z</dcterms:modified>
</cp:coreProperties>
</file>