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431" w:rsidRDefault="00704431">
      <w:pPr>
        <w:rPr>
          <w:noProof/>
          <w:lang w:eastAsia="es-AR"/>
        </w:rPr>
      </w:pPr>
    </w:p>
    <w:p w:rsidR="007B04A0" w:rsidRDefault="007B04A0">
      <w:r>
        <w:t xml:space="preserve">Tareas para sexto grado Lapacho y Guayacán    -     </w:t>
      </w:r>
      <w:r w:rsidR="00372441">
        <w:t>matemática</w:t>
      </w:r>
    </w:p>
    <w:p w:rsidR="007B04A0" w:rsidRDefault="007B04A0">
      <w:r>
        <w:t>Señorita Sandra</w:t>
      </w:r>
    </w:p>
    <w:p w:rsidR="00372441" w:rsidRDefault="00372441">
      <w:pPr>
        <w:rPr>
          <w:noProof/>
          <w:lang w:eastAsia="es-AR"/>
        </w:rPr>
      </w:pPr>
      <w:r>
        <w:rPr>
          <w:noProof/>
          <w:lang w:eastAsia="es-AR"/>
        </w:rPr>
        <w:drawing>
          <wp:inline distT="0" distB="0" distL="0" distR="0">
            <wp:extent cx="3819525" cy="1932459"/>
            <wp:effectExtent l="0" t="0" r="0" b="0"/>
            <wp:docPr id="3" name="Imagen 3" descr="C:\Users\sandra\AppData\Local\Microsoft\Windows\INetCache\IE\S1FGCAUK\mafalda-e-amigo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\AppData\Local\Microsoft\Windows\INetCache\IE\S1FGCAUK\mafalda-e-amigos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93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441" w:rsidRDefault="00372441">
      <w:pPr>
        <w:rPr>
          <w:noProof/>
          <w:lang w:eastAsia="es-AR"/>
        </w:rPr>
      </w:pPr>
    </w:p>
    <w:p w:rsidR="00372441" w:rsidRDefault="00372441">
      <w:pPr>
        <w:rPr>
          <w:noProof/>
          <w:lang w:eastAsia="es-AR"/>
        </w:rPr>
      </w:pPr>
      <w:r>
        <w:rPr>
          <w:noProof/>
          <w:lang w:eastAsia="es-AR"/>
        </w:rPr>
        <w:t xml:space="preserve">Hoola querida familia, chicos. Espero se encuentren muy bien. </w:t>
      </w:r>
    </w:p>
    <w:p w:rsidR="00A54481" w:rsidRDefault="00372441">
      <w:pPr>
        <w:rPr>
          <w:noProof/>
          <w:lang w:eastAsia="es-AR"/>
        </w:rPr>
      </w:pPr>
      <w:r>
        <w:rPr>
          <w:noProof/>
          <w:lang w:eastAsia="es-AR"/>
        </w:rPr>
        <w:t>En esta entrega veremos</w:t>
      </w:r>
      <w:r w:rsidR="00A54481">
        <w:rPr>
          <w:noProof/>
          <w:lang w:eastAsia="es-AR"/>
        </w:rPr>
        <w:t>:</w:t>
      </w:r>
    </w:p>
    <w:p w:rsidR="00372441" w:rsidRDefault="00B46471" w:rsidP="00A54481">
      <w:pPr>
        <w:pStyle w:val="Prrafodelista"/>
        <w:numPr>
          <w:ilvl w:val="0"/>
          <w:numId w:val="1"/>
        </w:numPr>
        <w:rPr>
          <w:noProof/>
          <w:lang w:eastAsia="es-AR"/>
        </w:rPr>
      </w:pPr>
      <w:r>
        <w:rPr>
          <w:noProof/>
          <w:lang w:eastAsia="es-AR"/>
        </w:rPr>
        <w:t>P</w:t>
      </w:r>
      <w:r w:rsidR="00372441">
        <w:rPr>
          <w:noProof/>
          <w:lang w:eastAsia="es-AR"/>
        </w:rPr>
        <w:t>roblemas utilizando las cuatro operaciones basicas</w:t>
      </w:r>
      <w:r w:rsidR="00BC3CE8">
        <w:rPr>
          <w:noProof/>
          <w:lang w:eastAsia="es-AR"/>
        </w:rPr>
        <w:t xml:space="preserve"> </w:t>
      </w:r>
      <w:r w:rsidR="00372441">
        <w:rPr>
          <w:noProof/>
          <w:lang w:eastAsia="es-AR"/>
        </w:rPr>
        <w:t>para ello es fundamental  haber est</w:t>
      </w:r>
      <w:r w:rsidR="00BC3CE8">
        <w:rPr>
          <w:noProof/>
          <w:lang w:eastAsia="es-AR"/>
        </w:rPr>
        <w:t>u</w:t>
      </w:r>
      <w:r w:rsidR="00372441">
        <w:rPr>
          <w:noProof/>
          <w:lang w:eastAsia="es-AR"/>
        </w:rPr>
        <w:t>d</w:t>
      </w:r>
      <w:r w:rsidR="00BC3CE8">
        <w:rPr>
          <w:noProof/>
          <w:lang w:eastAsia="es-AR"/>
        </w:rPr>
        <w:t>i</w:t>
      </w:r>
      <w:r w:rsidR="00372441">
        <w:rPr>
          <w:noProof/>
          <w:lang w:eastAsia="es-AR"/>
        </w:rPr>
        <w:t>ado las tablas.</w:t>
      </w:r>
    </w:p>
    <w:p w:rsidR="00372441" w:rsidRDefault="00372441" w:rsidP="00A54481">
      <w:pPr>
        <w:pStyle w:val="Prrafodelista"/>
        <w:numPr>
          <w:ilvl w:val="0"/>
          <w:numId w:val="1"/>
        </w:numPr>
        <w:rPr>
          <w:noProof/>
          <w:lang w:eastAsia="es-AR"/>
        </w:rPr>
      </w:pPr>
      <w:r>
        <w:rPr>
          <w:noProof/>
          <w:lang w:eastAsia="es-AR"/>
        </w:rPr>
        <w:t>Aproximaci</w:t>
      </w:r>
      <w:r w:rsidR="00B46471">
        <w:rPr>
          <w:noProof/>
          <w:lang w:eastAsia="es-AR"/>
        </w:rPr>
        <w:t>ó</w:t>
      </w:r>
      <w:r>
        <w:rPr>
          <w:noProof/>
          <w:lang w:eastAsia="es-AR"/>
        </w:rPr>
        <w:t>n, estimaci</w:t>
      </w:r>
      <w:r w:rsidR="00B46471">
        <w:rPr>
          <w:noProof/>
          <w:lang w:eastAsia="es-AR"/>
        </w:rPr>
        <w:t>ó</w:t>
      </w:r>
      <w:r>
        <w:rPr>
          <w:noProof/>
          <w:lang w:eastAsia="es-AR"/>
        </w:rPr>
        <w:t>n y c</w:t>
      </w:r>
      <w:r w:rsidR="00B46471">
        <w:rPr>
          <w:noProof/>
          <w:lang w:eastAsia="es-AR"/>
        </w:rPr>
        <w:t>á</w:t>
      </w:r>
      <w:r>
        <w:rPr>
          <w:noProof/>
          <w:lang w:eastAsia="es-AR"/>
        </w:rPr>
        <w:t>lculo .</w:t>
      </w:r>
    </w:p>
    <w:p w:rsidR="00372441" w:rsidRDefault="00372441">
      <w:pPr>
        <w:rPr>
          <w:noProof/>
          <w:lang w:eastAsia="es-AR"/>
        </w:rPr>
      </w:pPr>
      <w:r>
        <w:rPr>
          <w:noProof/>
          <w:lang w:eastAsia="es-AR"/>
        </w:rPr>
        <w:t>A trabajar.</w:t>
      </w:r>
    </w:p>
    <w:p w:rsidR="00A54481" w:rsidRDefault="00A54481">
      <w:pPr>
        <w:rPr>
          <w:noProof/>
          <w:lang w:eastAsia="es-AR"/>
        </w:rPr>
      </w:pPr>
    </w:p>
    <w:p w:rsidR="00372441" w:rsidRDefault="00372441" w:rsidP="00372441">
      <w:pPr>
        <w:rPr>
          <w:noProof/>
          <w:lang w:eastAsia="es-AR"/>
        </w:rPr>
      </w:pPr>
      <w:r>
        <w:rPr>
          <w:noProof/>
          <w:lang w:eastAsia="es-AR"/>
        </w:rPr>
        <w:t>En la Kermés. Problemas y puntajes</w:t>
      </w:r>
    </w:p>
    <w:p w:rsidR="00372441" w:rsidRDefault="00372441" w:rsidP="00372441">
      <w:pPr>
        <w:rPr>
          <w:noProof/>
          <w:lang w:eastAsia="es-AR"/>
        </w:rPr>
      </w:pPr>
      <w:r>
        <w:rPr>
          <w:noProof/>
          <w:lang w:eastAsia="es-AR"/>
        </w:rPr>
        <w:t>1. En la escuela de Martín organizaron una kermés. En uno de los juegos hay que embocar unas pelotitas en latas que están a cierta distancia. Cada lata permite obtener un puntaje diferente para cada pelotita embocada: 1, 10, 100 y 1.000 puntos, respectivamente. Martín tiró las 10 pelotitas y obtuvo 5.212 puntos porque embocó 5 en la lata de 1.000 puntos, 2 en la de 100 puntos, 1 en la de 10 puntos y 2 en la de 1 punto.</w:t>
      </w:r>
    </w:p>
    <w:p w:rsidR="00372441" w:rsidRDefault="00372441" w:rsidP="00372441">
      <w:pPr>
        <w:rPr>
          <w:noProof/>
          <w:lang w:eastAsia="es-AR"/>
        </w:rPr>
      </w:pPr>
      <w:r>
        <w:rPr>
          <w:noProof/>
          <w:lang w:eastAsia="es-AR"/>
        </w:rPr>
        <w:t>a) Juan, el compañero de Martín, también tiró las 10 pelotitas y embocó todas. Cuatro cayeron en la lata de 1.000 puntos, 3 en la de 100 puntos, 1 en la de 10 puntos y 2 en la de 1 punto. ¿Qué puntaje obtuvo en total?</w:t>
      </w:r>
    </w:p>
    <w:p w:rsidR="00372441" w:rsidRDefault="00372441" w:rsidP="00372441">
      <w:pPr>
        <w:rPr>
          <w:noProof/>
          <w:lang w:eastAsia="es-AR"/>
        </w:rPr>
      </w:pPr>
      <w:r>
        <w:rPr>
          <w:noProof/>
          <w:lang w:eastAsia="es-AR"/>
        </w:rPr>
        <w:t xml:space="preserve"> b) Florencia embocó las 10 pelotitas y dice que obtuvo 1.000 puntos. ¿Es eso posible? ¿Cómo? </w:t>
      </w:r>
    </w:p>
    <w:p w:rsidR="00372441" w:rsidRDefault="00372441" w:rsidP="00372441">
      <w:pPr>
        <w:rPr>
          <w:noProof/>
          <w:lang w:eastAsia="es-AR"/>
        </w:rPr>
      </w:pPr>
      <w:r>
        <w:rPr>
          <w:noProof/>
          <w:lang w:eastAsia="es-AR"/>
        </w:rPr>
        <w:lastRenderedPageBreak/>
        <w:t>c) Daniela tiró las 10 pelotitas y también embocó todas. Obtuvo 1.432 puntos. ¿Es posible saber cuántas pelotitas embocó en cada lata?</w:t>
      </w:r>
    </w:p>
    <w:p w:rsidR="00372441" w:rsidRDefault="00372441" w:rsidP="00372441">
      <w:pPr>
        <w:rPr>
          <w:noProof/>
          <w:lang w:eastAsia="es-AR"/>
        </w:rPr>
      </w:pPr>
      <w:r>
        <w:rPr>
          <w:noProof/>
          <w:lang w:eastAsia="es-AR"/>
        </w:rPr>
        <w:t xml:space="preserve"> d) Laura tiró las 10 pelotitas y obtuvo 5.302 puntos. ¿Es posible saber cuántas pelotitas embocó en cada lata? ¿Las embocó todas? ¿Cómo puede saberse?</w:t>
      </w:r>
    </w:p>
    <w:p w:rsidR="00372441" w:rsidRDefault="00372441" w:rsidP="00372441">
      <w:pPr>
        <w:rPr>
          <w:noProof/>
          <w:lang w:eastAsia="es-AR"/>
        </w:rPr>
      </w:pPr>
      <w:r>
        <w:rPr>
          <w:noProof/>
          <w:lang w:eastAsia="es-AR"/>
        </w:rPr>
        <w:t xml:space="preserve"> e) Lucas tiró las 10 pelotitas y obtuvo 5.010 puntos. Si sabemos que calculó bien su puntaje y que no acertó todos los tiros, ¿cuántas pelotitas embocó en cada lata? ¿Hay una única posibilidad?</w:t>
      </w:r>
    </w:p>
    <w:p w:rsidR="00372441" w:rsidRDefault="00372441" w:rsidP="00372441">
      <w:pPr>
        <w:rPr>
          <w:noProof/>
          <w:lang w:eastAsia="es-AR"/>
        </w:rPr>
      </w:pPr>
      <w:r>
        <w:rPr>
          <w:noProof/>
          <w:lang w:eastAsia="es-AR"/>
        </w:rPr>
        <w:t xml:space="preserve"> f) ¿Sería posible en este juego embocar todas las pelotitas y obtener 10 puntos? ¿Y 100? ¿Cuál es el mayor puntaje que se puede obtener embocando todas las pelotitas?</w:t>
      </w:r>
    </w:p>
    <w:p w:rsidR="00372441" w:rsidRDefault="00372441" w:rsidP="00372441">
      <w:pPr>
        <w:rPr>
          <w:noProof/>
          <w:lang w:eastAsia="es-AR"/>
        </w:rPr>
      </w:pPr>
      <w:r>
        <w:rPr>
          <w:noProof/>
          <w:lang w:eastAsia="es-AR"/>
        </w:rPr>
        <w:t xml:space="preserve"> g) La siguiente lista muestra los puntajes de otras chicas y otros chicos obtenidos en el juego. Sabemos que algunos de ellos no son posibles. ¿Cuáles son? Explicá cómo hiciste para darte cuenta.</w:t>
      </w:r>
    </w:p>
    <w:p w:rsidR="00372441" w:rsidRDefault="00372441" w:rsidP="00372441">
      <w:pPr>
        <w:rPr>
          <w:noProof/>
          <w:lang w:eastAsia="es-AR"/>
        </w:rPr>
      </w:pPr>
    </w:p>
    <w:tbl>
      <w:tblPr>
        <w:tblW w:w="0" w:type="auto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5"/>
        <w:gridCol w:w="3563"/>
      </w:tblGrid>
      <w:tr w:rsidR="00372441" w:rsidTr="00372441">
        <w:trPr>
          <w:trHeight w:val="907"/>
        </w:trPr>
        <w:tc>
          <w:tcPr>
            <w:tcW w:w="2385" w:type="dxa"/>
          </w:tcPr>
          <w:p w:rsidR="00372441" w:rsidRDefault="00372441" w:rsidP="00372441">
            <w:pPr>
              <w:ind w:left="561"/>
              <w:rPr>
                <w:noProof/>
                <w:lang w:eastAsia="es-AR"/>
              </w:rPr>
            </w:pPr>
          </w:p>
          <w:p w:rsidR="00372441" w:rsidRDefault="00372441" w:rsidP="00372441">
            <w:pPr>
              <w:ind w:left="561"/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w:t>Nombre</w:t>
            </w:r>
          </w:p>
        </w:tc>
        <w:tc>
          <w:tcPr>
            <w:tcW w:w="3563" w:type="dxa"/>
          </w:tcPr>
          <w:p w:rsidR="00372441" w:rsidRDefault="00372441">
            <w:pPr>
              <w:rPr>
                <w:noProof/>
                <w:lang w:eastAsia="es-AR"/>
              </w:rPr>
            </w:pPr>
          </w:p>
          <w:p w:rsidR="00372441" w:rsidRDefault="00372441" w:rsidP="00372441">
            <w:pPr>
              <w:ind w:left="1256"/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w:t xml:space="preserve">Puntaje </w:t>
            </w:r>
          </w:p>
        </w:tc>
      </w:tr>
      <w:tr w:rsidR="00372441" w:rsidTr="00372441">
        <w:trPr>
          <w:trHeight w:val="2640"/>
        </w:trPr>
        <w:tc>
          <w:tcPr>
            <w:tcW w:w="2385" w:type="dxa"/>
          </w:tcPr>
          <w:p w:rsidR="00372441" w:rsidRDefault="00372441" w:rsidP="00372441">
            <w:pPr>
              <w:ind w:left="561"/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w:t>Andrea</w:t>
            </w:r>
          </w:p>
          <w:p w:rsidR="00372441" w:rsidRDefault="00372441" w:rsidP="00372441">
            <w:pPr>
              <w:ind w:left="561"/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w:t xml:space="preserve"> Marcelo</w:t>
            </w:r>
          </w:p>
          <w:p w:rsidR="00372441" w:rsidRDefault="00372441" w:rsidP="00372441">
            <w:pPr>
              <w:ind w:left="561"/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w:t xml:space="preserve"> Lucas</w:t>
            </w:r>
          </w:p>
          <w:p w:rsidR="00372441" w:rsidRDefault="00372441" w:rsidP="00372441">
            <w:pPr>
              <w:ind w:left="561"/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w:t>Silvina</w:t>
            </w:r>
          </w:p>
          <w:p w:rsidR="00372441" w:rsidRDefault="00372441" w:rsidP="00372441">
            <w:pPr>
              <w:ind w:left="561"/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w:t xml:space="preserve"> Félix</w:t>
            </w:r>
          </w:p>
        </w:tc>
        <w:tc>
          <w:tcPr>
            <w:tcW w:w="3563" w:type="dxa"/>
          </w:tcPr>
          <w:p w:rsidR="00372441" w:rsidRDefault="00372441" w:rsidP="00372441">
            <w:pPr>
              <w:ind w:left="1421"/>
              <w:jc w:val="both"/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w:t xml:space="preserve">  5324</w:t>
            </w:r>
          </w:p>
          <w:p w:rsidR="00372441" w:rsidRDefault="00372441" w:rsidP="00372441">
            <w:pPr>
              <w:ind w:left="1571"/>
              <w:jc w:val="both"/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w:t>6004</w:t>
            </w:r>
          </w:p>
          <w:p w:rsidR="00372441" w:rsidRDefault="00372441" w:rsidP="00372441">
            <w:pPr>
              <w:ind w:left="1571"/>
              <w:jc w:val="both"/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w:t>1999</w:t>
            </w:r>
          </w:p>
          <w:p w:rsidR="00372441" w:rsidRDefault="00372441" w:rsidP="00372441">
            <w:pPr>
              <w:ind w:left="1541"/>
              <w:jc w:val="both"/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w:t>3041</w:t>
            </w:r>
          </w:p>
          <w:p w:rsidR="00372441" w:rsidRDefault="00372441" w:rsidP="00372441">
            <w:pPr>
              <w:ind w:left="1676"/>
              <w:jc w:val="both"/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w:t>1000</w:t>
            </w:r>
          </w:p>
        </w:tc>
      </w:tr>
    </w:tbl>
    <w:p w:rsidR="00372441" w:rsidRDefault="00372441"/>
    <w:p w:rsidR="00372441" w:rsidRDefault="00372441"/>
    <w:p w:rsidR="00372441" w:rsidRDefault="00372441" w:rsidP="00372441">
      <w:pPr>
        <w:jc w:val="both"/>
      </w:pPr>
    </w:p>
    <w:p w:rsidR="002962FC" w:rsidRDefault="002962FC"/>
    <w:p w:rsidR="001026A1" w:rsidRDefault="001026A1"/>
    <w:p w:rsidR="001026A1" w:rsidRDefault="001026A1"/>
    <w:p w:rsidR="001026A1" w:rsidRDefault="001026A1"/>
    <w:p w:rsidR="007B04A0" w:rsidRDefault="007B04A0"/>
    <w:p w:rsidR="007B04A0" w:rsidRDefault="007B04A0"/>
    <w:p w:rsidR="007B04A0" w:rsidRDefault="00A54481">
      <w:r>
        <w:rPr>
          <w:noProof/>
          <w:lang w:eastAsia="es-AR"/>
        </w:rPr>
        <w:drawing>
          <wp:inline distT="0" distB="0" distL="0" distR="0">
            <wp:extent cx="1005681" cy="1200150"/>
            <wp:effectExtent l="0" t="0" r="4445" b="0"/>
            <wp:docPr id="8" name="Imagen 8" descr="C:\Users\sandra\AppData\Local\Microsoft\Windows\INetCache\IE\S1FGCAUK\Guille_mafalda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ndra\AppData\Local\Microsoft\Windows\INetCache\IE\S1FGCAUK\Guille_mafalda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681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4A0" w:rsidRDefault="007B04A0"/>
    <w:p w:rsidR="007B04A0" w:rsidRDefault="007B04A0" w:rsidP="007B04A0">
      <w:r>
        <w:t xml:space="preserve">   </w:t>
      </w:r>
      <w:r w:rsidR="00372441">
        <w:t>Sumar,</w:t>
      </w:r>
      <w:r>
        <w:t xml:space="preserve"> </w:t>
      </w:r>
      <w:r w:rsidR="00372441">
        <w:t>restar,</w:t>
      </w:r>
      <w:r>
        <w:t xml:space="preserve"> </w:t>
      </w:r>
      <w:r w:rsidR="00A54481">
        <w:t>multiplicar,</w:t>
      </w:r>
      <w:r>
        <w:t xml:space="preserve"> dividir</w:t>
      </w:r>
    </w:p>
    <w:p w:rsidR="007B04A0" w:rsidRDefault="007B04A0" w:rsidP="007B04A0"/>
    <w:p w:rsidR="007B04A0" w:rsidRDefault="007B04A0" w:rsidP="007B04A0">
      <w:r>
        <w:t>1-¿Cuantas personas podrán viajar sentadas en 9  colectivos si cada uno tiene 54 asientos?</w:t>
      </w:r>
    </w:p>
    <w:p w:rsidR="007B04A0" w:rsidRDefault="007B04A0" w:rsidP="007B04A0"/>
    <w:p w:rsidR="007B04A0" w:rsidRDefault="007B04A0" w:rsidP="007B04A0">
      <w:r>
        <w:t>2- Mi hermano compró 18 lápices y 5 cuadernos, cada lápiz costo $18 y cada cuaderno $45 ¿</w:t>
      </w:r>
      <w:r w:rsidR="00836DFE">
        <w:t>C</w:t>
      </w:r>
      <w:r>
        <w:t xml:space="preserve">uánto pago por todo la compra? </w:t>
      </w:r>
    </w:p>
    <w:p w:rsidR="007B04A0" w:rsidRDefault="007B04A0" w:rsidP="007B04A0"/>
    <w:p w:rsidR="007B04A0" w:rsidRDefault="007B04A0" w:rsidP="007B04A0">
      <w:r>
        <w:t xml:space="preserve">3- En un depósito hay 357 litros de agua, en  otro </w:t>
      </w:r>
      <w:r w:rsidR="00A54481">
        <w:t>depósito</w:t>
      </w:r>
      <w:r>
        <w:t xml:space="preserve"> 498 litros y en un tercer contiene 17765 litros, si se reparte, toda el agua, en envases de 20 litros ¿Cuántos litros de agua tendrá cada uno?</w:t>
      </w:r>
    </w:p>
    <w:p w:rsidR="007B04A0" w:rsidRDefault="007B04A0" w:rsidP="007B04A0"/>
    <w:p w:rsidR="007B04A0" w:rsidRDefault="007B04A0" w:rsidP="007B04A0">
      <w:r>
        <w:t>4- Cuatro bolsas de naranjas pesan junto 128 kilogramos ¿Cuántos kilogramos pesaran 25 bolsas de naranjas?</w:t>
      </w:r>
    </w:p>
    <w:p w:rsidR="007B04A0" w:rsidRDefault="007B04A0" w:rsidP="007B04A0"/>
    <w:p w:rsidR="007B04A0" w:rsidRDefault="007B04A0" w:rsidP="007B04A0">
      <w:r>
        <w:t xml:space="preserve">5- </w:t>
      </w:r>
      <w:r w:rsidR="00836DFE">
        <w:t>E</w:t>
      </w:r>
      <w:r>
        <w:t>n un almacén hay 562 bosas de papas. Cada bolsa pesa 85 kg. Si se venden la mitad de todas las papas ¿Cuántas kilos quedaran sin vender?</w:t>
      </w:r>
    </w:p>
    <w:p w:rsidR="007B04A0" w:rsidRDefault="007B04A0" w:rsidP="007B04A0"/>
    <w:p w:rsidR="007B04A0" w:rsidRDefault="007B04A0" w:rsidP="007B04A0">
      <w:r>
        <w:t>6- Si una vaca come 7 kilos de hierba cada día ¿</w:t>
      </w:r>
      <w:r w:rsidR="00836DFE">
        <w:t>A</w:t>
      </w:r>
      <w:r>
        <w:t xml:space="preserve"> cuantas vacas se podrá alimentar con 231 kilos?</w:t>
      </w:r>
    </w:p>
    <w:p w:rsidR="00372441" w:rsidRDefault="00A54481" w:rsidP="007B04A0">
      <w:r>
        <w:rPr>
          <w:noProof/>
          <w:lang w:eastAsia="es-AR"/>
        </w:rPr>
        <w:lastRenderedPageBreak/>
        <w:drawing>
          <wp:inline distT="0" distB="0" distL="0" distR="0">
            <wp:extent cx="3895725" cy="1733550"/>
            <wp:effectExtent l="0" t="0" r="9525" b="0"/>
            <wp:docPr id="7" name="Imagen 7" descr="C:\Users\sandra\AppData\Local\Microsoft\Windows\INetCache\IE\Y0NYU98A\mafalda_fot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ndra\AppData\Local\Microsoft\Windows\INetCache\IE\Y0NYU98A\mafalda_foto[1]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4A0" w:rsidRDefault="007B04A0"/>
    <w:sectPr w:rsidR="007B04A0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7C4" w:rsidRDefault="005A77C4" w:rsidP="007B04A0">
      <w:pPr>
        <w:spacing w:after="0" w:line="240" w:lineRule="auto"/>
      </w:pPr>
      <w:r>
        <w:separator/>
      </w:r>
    </w:p>
  </w:endnote>
  <w:endnote w:type="continuationSeparator" w:id="0">
    <w:p w:rsidR="005A77C4" w:rsidRDefault="005A77C4" w:rsidP="007B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7C4" w:rsidRDefault="005A77C4" w:rsidP="007B04A0">
      <w:pPr>
        <w:spacing w:after="0" w:line="240" w:lineRule="auto"/>
      </w:pPr>
      <w:r>
        <w:separator/>
      </w:r>
    </w:p>
  </w:footnote>
  <w:footnote w:type="continuationSeparator" w:id="0">
    <w:p w:rsidR="005A77C4" w:rsidRDefault="005A77C4" w:rsidP="007B0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4A0" w:rsidRDefault="007B04A0" w:rsidP="007B04A0">
    <w:pPr>
      <w:pStyle w:val="Encabezado"/>
    </w:pPr>
    <w:r>
      <w:t xml:space="preserve">Cplegio Sagrado Corazón – Luz y Guia .                         </w:t>
    </w:r>
    <w:r>
      <w:rPr>
        <w:noProof/>
        <w:lang w:eastAsia="es-AR"/>
      </w:rPr>
      <w:drawing>
        <wp:inline distT="0" distB="0" distL="0" distR="0" wp14:anchorId="6F97CE8E" wp14:editId="2DDC1579">
          <wp:extent cx="767196" cy="517740"/>
          <wp:effectExtent l="0" t="0" r="0" b="0"/>
          <wp:docPr id="5" name="Imagen 5" descr="Resultado de imagen de logo del colegio sagrado corazon luz y gu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logo del colegio sagrado corazon luz y gu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75" cy="52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04A0" w:rsidRPr="00A272D4" w:rsidRDefault="007B04A0" w:rsidP="007B04A0">
    <w:pPr>
      <w:pStyle w:val="Encabezado"/>
      <w:rPr>
        <w:b/>
      </w:rPr>
    </w:pPr>
    <w:r>
      <w:t xml:space="preserve"> </w:t>
    </w:r>
    <w:r>
      <w:rPr>
        <w:b/>
      </w:rPr>
      <w:t>N° 8229</w:t>
    </w:r>
  </w:p>
  <w:p w:rsidR="007B04A0" w:rsidRDefault="007B04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F7E06"/>
    <w:multiLevelType w:val="hybridMultilevel"/>
    <w:tmpl w:val="DA0C96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6A1"/>
    <w:rsid w:val="00095D06"/>
    <w:rsid w:val="001026A1"/>
    <w:rsid w:val="00214D6F"/>
    <w:rsid w:val="002962FC"/>
    <w:rsid w:val="00372441"/>
    <w:rsid w:val="003810E6"/>
    <w:rsid w:val="005A77C4"/>
    <w:rsid w:val="00704431"/>
    <w:rsid w:val="007B04A0"/>
    <w:rsid w:val="00836DFE"/>
    <w:rsid w:val="00A54481"/>
    <w:rsid w:val="00A5505A"/>
    <w:rsid w:val="00B46471"/>
    <w:rsid w:val="00BB40F2"/>
    <w:rsid w:val="00BC3CE8"/>
    <w:rsid w:val="00EB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C9C77"/>
  <w15:docId w15:val="{938389FC-D8F9-4947-8D0B-ADE8D0E3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6A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B04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04A0"/>
  </w:style>
  <w:style w:type="paragraph" w:styleId="Piedepgina">
    <w:name w:val="footer"/>
    <w:basedOn w:val="Normal"/>
    <w:link w:val="PiedepginaCar"/>
    <w:uiPriority w:val="99"/>
    <w:unhideWhenUsed/>
    <w:rsid w:val="007B04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4A0"/>
  </w:style>
  <w:style w:type="paragraph" w:styleId="Prrafodelista">
    <w:name w:val="List Paragraph"/>
    <w:basedOn w:val="Normal"/>
    <w:uiPriority w:val="34"/>
    <w:qFormat/>
    <w:rsid w:val="00A54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alibertti</dc:creator>
  <cp:lastModifiedBy>Luciano Temporetti</cp:lastModifiedBy>
  <cp:revision>5</cp:revision>
  <dcterms:created xsi:type="dcterms:W3CDTF">2020-03-31T19:28:00Z</dcterms:created>
  <dcterms:modified xsi:type="dcterms:W3CDTF">2020-04-01T10:41:00Z</dcterms:modified>
</cp:coreProperties>
</file>