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="Times New Roman" w:hAnsi="Times New Roman" w:cs="Times New Roman"/>
          <w:sz w:val="24"/>
          <w:szCs w:val="24"/>
          <w:lang w:eastAsia="es-ES_tradnl"/>
        </w:r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C05CEB" w:rsidRPr="002F742F" w:rsidRDefault="00C05CEB" w:rsidP="00C05CEB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ES_tradnl"/>
            </w:rPr>
          </w:pP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71837F0" wp14:editId="7726E95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05CEB" w:rsidRPr="002F742F" w:rsidRDefault="00C05CEB" w:rsidP="00C05CEB">
                                <w:pPr>
                                  <w:pStyle w:val="Sinespaciado"/>
                                  <w:rPr>
                                    <w:color w:val="44546A"/>
                                  </w:rPr>
                                </w:pPr>
                                <w:sdt>
                                  <w:sdtPr>
                                    <w:rPr>
                                      <w:color w:val="44546A"/>
                                    </w:rPr>
                                    <w:alias w:val="Aut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546A"/>
                                      </w:rPr>
                                      <w:t>Profesor Nicolás Gana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1837F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C05CEB" w:rsidRPr="002F742F" w:rsidRDefault="00C05CEB" w:rsidP="00C05CEB">
                          <w:pPr>
                            <w:pStyle w:val="Sinespaciado"/>
                            <w:rPr>
                              <w:color w:val="44546A"/>
                            </w:rPr>
                          </w:pPr>
                          <w:sdt>
                            <w:sdtPr>
                              <w:rPr>
                                <w:color w:val="44546A"/>
                              </w:rPr>
                              <w:alias w:val="Aut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4546A"/>
                                </w:rPr>
                                <w:t>Profesor Nicolás Gana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2AD1E7CD" wp14:editId="51B6646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472C4">
                                    <a:satMod val="103000"/>
                                    <a:lumMod val="102000"/>
                                    <a:tint val="94000"/>
                                  </a:srgbClr>
                                </a:gs>
                                <a:gs pos="50000">
                                  <a:srgbClr val="4472C4">
                                    <a:satMod val="110000"/>
                                    <a:lumMod val="100000"/>
                                    <a:shade val="100000"/>
                                  </a:srgbClr>
                                </a:gs>
                                <a:gs pos="100000">
                                  <a:srgbClr val="4472C4">
                                    <a:lumMod val="99000"/>
                                    <a:satMod val="120000"/>
                                    <a:shade val="78000"/>
                                  </a:srgbClr>
                                </a:gs>
                              </a:gsLst>
                              <a:lin ang="5400000" scaled="0"/>
                            </a:gradFill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05CEB" w:rsidRDefault="00C05CEB" w:rsidP="00C05CEB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3226AD04" wp14:editId="10C848EC">
                                      <wp:extent cx="2671185" cy="3778885"/>
                                      <wp:effectExtent l="0" t="0" r="0" b="0"/>
                                      <wp:docPr id="13" name="Imagen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2AD1E7CD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" fillcolor="#6083cb" strokecolor="#4472c4" strokeweight=".5pt">
                    <v:fill color2="#2e61ba" rotate="t" colors="0 #6083cb;.5 #3e70ca;1 #2e61ba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C05CEB" w:rsidRDefault="00C05CEB" w:rsidP="00C05CEB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3226AD04" wp14:editId="10C848EC">
                                <wp:extent cx="2671185" cy="3778885"/>
                                <wp:effectExtent l="0" t="0" r="0" b="0"/>
                                <wp:docPr id="13" name="Imagen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D37E2AB" wp14:editId="43FFACF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05CEB" w:rsidRPr="002F742F" w:rsidRDefault="00C05CEB" w:rsidP="00C05CEB">
                                <w:pPr>
                                  <w:spacing w:before="2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sdt>
                                  <w:sdtPr>
                                    <w:rPr>
                                      <w:color w:val="FFFFFF"/>
                                    </w:rPr>
                                    <w:alias w:val="Descripción breve"/>
                                    <w:id w:val="8276291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FFFFFF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>
                                  <w:rPr>
                                    <w:color w:val="FFFFFF"/>
                                  </w:rPr>
                                  <w:t>El impacto de la globalización en el territorio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5D37E2AB" id="Rectángulo 467" o:spid="_x0000_s1028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" fillcolor="#44546a" stroked="f" strokeweight="1pt">
                    <v:textbox inset="14.4pt,14.4pt,14.4pt,28.8pt">
                      <w:txbxContent>
                        <w:p w:rsidR="00C05CEB" w:rsidRPr="002F742F" w:rsidRDefault="00C05CEB" w:rsidP="00C05CEB">
                          <w:pPr>
                            <w:spacing w:before="240"/>
                            <w:jc w:val="center"/>
                            <w:rPr>
                              <w:color w:val="FFFFFF"/>
                            </w:rPr>
                          </w:pPr>
                          <w:sdt>
                            <w:sdtPr>
                              <w:rPr>
                                <w:color w:val="FFFFFF"/>
                              </w:rPr>
                              <w:alias w:val="Descripción breve"/>
                              <w:id w:val="8276291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FFFFFF"/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color w:val="FFFFFF"/>
                            </w:rPr>
                            <w:t>El impacto de la globalización en el territorio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29C2AD8" wp14:editId="7C247E80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649ECC16" id="Rectángulo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" fillcolor="window" strokecolor="#767171" strokeweight="1.25pt"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F15F322" wp14:editId="281D11EE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26CDB92" id="Rectángulo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" fillcolor="#4472c4" stroked="f" strokeweight="1pt"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E45A23C" wp14:editId="506DE2A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alibri Light" w:eastAsia="Times New Roman" w:hAnsi="Calibri Light" w:cs="Times New Roman"/>
                                    <w:color w:val="4472C4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C05CEB" w:rsidRPr="002F742F" w:rsidRDefault="00C05CEB" w:rsidP="00C05CEB">
                                    <w:pPr>
                                      <w:rPr>
                                        <w:rFonts w:ascii="Calibri Light" w:eastAsia="Times New Roman" w:hAnsi="Calibri Light" w:cs="Times New Roman"/>
                                        <w:color w:val="4472C4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Calibri Light" w:eastAsia="Times New Roman" w:hAnsi="Calibri Light" w:cs="Times New Roman"/>
                                        <w:color w:val="4472C4"/>
                                        <w:sz w:val="72"/>
                                        <w:szCs w:val="72"/>
                                      </w:rPr>
                                      <w:t>MODULO 1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Calibri Light" w:eastAsia="Times New Roman" w:hAnsi="Calibri Light" w:cs="Times New Roman"/>
                                    <w:color w:val="44546A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:rsidR="00C05CEB" w:rsidRPr="002F742F" w:rsidRDefault="00C05CEB" w:rsidP="00C05CEB">
                                    <w:pPr>
                                      <w:rPr>
                                        <w:rFonts w:ascii="Calibri Light" w:eastAsia="Times New Roman" w:hAnsi="Calibri Light" w:cs="Times New Roman"/>
                                        <w:color w:val="44546A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 Light" w:eastAsia="Times New Roman" w:hAnsi="Calibri Light" w:cs="Times New Roman"/>
                                        <w:color w:val="44546A"/>
                                        <w:sz w:val="32"/>
                                        <w:szCs w:val="32"/>
                                      </w:rPr>
                                      <w:t>PRODUCCION DE BIENES Y SERVICIOS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7E45A23C" id="Cuadro de texto 470" o:spid="_x0000_s1029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Calibri Light" w:eastAsia="Times New Roman" w:hAnsi="Calibri Light" w:cs="Times New Roman"/>
                              <w:color w:val="4472C4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C05CEB" w:rsidRPr="002F742F" w:rsidRDefault="00C05CEB" w:rsidP="00C05CEB">
                              <w:pPr>
                                <w:rPr>
                                  <w:rFonts w:ascii="Calibri Light" w:eastAsia="Times New Roman" w:hAnsi="Calibri Light" w:cs="Times New Roman"/>
                                  <w:color w:val="4472C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 w:cs="Times New Roman"/>
                                  <w:color w:val="4472C4"/>
                                  <w:sz w:val="72"/>
                                  <w:szCs w:val="72"/>
                                </w:rPr>
                                <w:t>MODULO 1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Calibri Light" w:eastAsia="Times New Roman" w:hAnsi="Calibri Light" w:cs="Times New Roman"/>
                              <w:color w:val="44546A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C05CEB" w:rsidRPr="002F742F" w:rsidRDefault="00C05CEB" w:rsidP="00C05CEB">
                              <w:pPr>
                                <w:rPr>
                                  <w:rFonts w:ascii="Calibri Light" w:eastAsia="Times New Roman" w:hAnsi="Calibri Light" w:cs="Times New Roman"/>
                                  <w:color w:val="44546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 w:cs="Times New Roman"/>
                                  <w:color w:val="44546A"/>
                                  <w:sz w:val="32"/>
                                  <w:szCs w:val="32"/>
                                </w:rPr>
                                <w:t>PRODUCCION DE BIENES Y SERVICIOS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C05CEB" w:rsidRPr="002F742F" w:rsidRDefault="00C05CEB" w:rsidP="00C05CEB">
          <w:pPr>
            <w:spacing w:after="0" w:line="360" w:lineRule="auto"/>
            <w:rPr>
              <w:rFonts w:ascii="Calibri Light" w:eastAsia="Times New Roman" w:hAnsi="Calibri Light" w:cs="Times New Roman"/>
              <w:b/>
              <w:bCs/>
              <w:color w:val="2F5496"/>
              <w:sz w:val="32"/>
              <w:szCs w:val="32"/>
              <w:lang w:eastAsia="es-ES_tradnl"/>
            </w:rPr>
          </w:pPr>
          <w:r w:rsidRPr="002F742F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s-ES_tradnl"/>
            </w:rPr>
            <w:br w:type="page"/>
          </w:r>
        </w:p>
      </w:sdtContent>
    </w:sdt>
    <w:p w:rsidR="00C05CEB" w:rsidRPr="002F742F" w:rsidRDefault="00C05CEB" w:rsidP="00C05CEB">
      <w:pPr>
        <w:keepNext/>
        <w:keepLines/>
        <w:spacing w:before="240" w:after="0" w:line="240" w:lineRule="auto"/>
        <w:jc w:val="center"/>
        <w:outlineLvl w:val="0"/>
        <w:rPr>
          <w:rFonts w:ascii="Calibri Light" w:eastAsia="Times New Roman" w:hAnsi="Calibri Light" w:cs="Times New Roman"/>
          <w:b/>
          <w:bCs/>
          <w:color w:val="2F5496"/>
          <w:sz w:val="32"/>
          <w:szCs w:val="32"/>
          <w:lang w:eastAsia="es-ES_tradnl"/>
        </w:rPr>
      </w:pPr>
      <w:r w:rsidRPr="002F742F">
        <w:rPr>
          <w:rFonts w:ascii="Calibri Light" w:eastAsia="Times New Roman" w:hAnsi="Calibri Light" w:cs="Times New Roman"/>
          <w:b/>
          <w:bCs/>
          <w:noProof/>
          <w:color w:val="2F5496"/>
          <w:sz w:val="32"/>
          <w:szCs w:val="32"/>
          <w:lang w:eastAsia="es-AR"/>
        </w:rPr>
        <w:lastRenderedPageBreak/>
        <w:drawing>
          <wp:inline distT="0" distB="0" distL="0" distR="0" wp14:anchorId="75AB85F1" wp14:editId="503E7053">
            <wp:extent cx="696951" cy="6902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CEB" w:rsidRPr="002F742F" w:rsidRDefault="00C05CEB" w:rsidP="00C05CE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es-ES_tradnl"/>
        </w:rPr>
      </w:pPr>
      <w:r w:rsidRPr="002F742F">
        <w:rPr>
          <w:rFonts w:ascii="Times New Roman" w:eastAsia="Times New Roman" w:hAnsi="Times New Roman" w:cs="Times New Roman"/>
          <w:sz w:val="16"/>
          <w:szCs w:val="16"/>
          <w:lang w:eastAsia="es-ES_tradnl"/>
        </w:rPr>
        <w:t>Colegio Sagrado Corazón Luz y Guía Nº 8229</w:t>
      </w:r>
    </w:p>
    <w:p w:rsidR="00C05CEB" w:rsidRPr="002F742F" w:rsidRDefault="00C05CEB" w:rsidP="00C05CEB">
      <w:pPr>
        <w:keepNext/>
        <w:keepLines/>
        <w:spacing w:before="240" w:after="0" w:line="240" w:lineRule="auto"/>
        <w:jc w:val="center"/>
        <w:outlineLvl w:val="0"/>
        <w:rPr>
          <w:rFonts w:ascii="Calibri Light" w:eastAsia="Times New Roman" w:hAnsi="Calibri Light" w:cs="Times New Roman"/>
          <w:b/>
          <w:bCs/>
          <w:color w:val="2F5496"/>
          <w:sz w:val="32"/>
          <w:szCs w:val="32"/>
          <w:lang w:eastAsia="es-ES_tradnl"/>
        </w:rPr>
      </w:pPr>
      <w:r w:rsidRPr="002F742F">
        <w:rPr>
          <w:rFonts w:ascii="Calibri Light" w:eastAsia="Times New Roman" w:hAnsi="Calibri Light" w:cs="Times New Roman"/>
          <w:b/>
          <w:bCs/>
          <w:color w:val="2F5496"/>
          <w:sz w:val="32"/>
          <w:szCs w:val="32"/>
          <w:lang w:eastAsia="es-ES_tradnl"/>
        </w:rPr>
        <w:t>MÓDULO SEMANA 1</w:t>
      </w:r>
    </w:p>
    <w:p w:rsidR="00C05CEB" w:rsidRPr="002F742F" w:rsidRDefault="00C05CEB" w:rsidP="00C05CEB">
      <w:pPr>
        <w:spacing w:after="0" w:line="240" w:lineRule="auto"/>
        <w:jc w:val="center"/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</w:pPr>
      <w:r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>3</w:t>
      </w:r>
      <w:r>
        <w:rPr>
          <w:rFonts w:ascii="Calibri Light" w:eastAsia="Times New Roman" w:hAnsi="Calibri Light" w:cs="Times New Roman"/>
          <w:color w:val="2F5496"/>
          <w:sz w:val="26"/>
          <w:szCs w:val="26"/>
          <w:vertAlign w:val="superscript"/>
          <w:lang w:eastAsia="es-ES_tradnl"/>
        </w:rPr>
        <w:t>er</w:t>
      </w:r>
      <w:r w:rsidRPr="002F742F"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 xml:space="preserve"> Año Azul y Rojo</w:t>
      </w:r>
    </w:p>
    <w:p w:rsidR="00C05CEB" w:rsidRPr="002F742F" w:rsidRDefault="00C05CEB" w:rsidP="00C05CEB">
      <w:pPr>
        <w:keepNext/>
        <w:keepLines/>
        <w:spacing w:before="40" w:after="0" w:line="240" w:lineRule="auto"/>
        <w:jc w:val="center"/>
        <w:outlineLvl w:val="2"/>
        <w:rPr>
          <w:rFonts w:ascii="Calibri Light" w:eastAsia="Times New Roman" w:hAnsi="Calibri Light" w:cs="Times New Roman"/>
          <w:color w:val="1F3763"/>
          <w:sz w:val="24"/>
          <w:szCs w:val="24"/>
          <w:lang w:eastAsia="es-ES_tradnl"/>
        </w:rPr>
      </w:pPr>
      <w:r w:rsidRPr="002F742F">
        <w:rPr>
          <w:rFonts w:ascii="Calibri Light" w:eastAsia="Times New Roman" w:hAnsi="Calibri Light" w:cs="Times New Roman"/>
          <w:color w:val="1F3763"/>
          <w:sz w:val="24"/>
          <w:szCs w:val="24"/>
          <w:lang w:eastAsia="es-ES_tradnl"/>
        </w:rPr>
        <w:t xml:space="preserve">GEOGRAFIA: </w:t>
      </w:r>
      <w:r>
        <w:rPr>
          <w:rFonts w:ascii="Calibri Light" w:eastAsia="Times New Roman" w:hAnsi="Calibri Light" w:cs="Times New Roman"/>
          <w:color w:val="1F3763"/>
          <w:sz w:val="24"/>
          <w:szCs w:val="24"/>
          <w:lang w:eastAsia="es-ES_tradnl"/>
        </w:rPr>
        <w:t>PRODUCCION DE BIENES Y SERVICIOS</w:t>
      </w:r>
    </w:p>
    <w:p w:rsidR="00C05CEB" w:rsidRPr="002F742F" w:rsidRDefault="00C05CEB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Pr="002F742F" w:rsidRDefault="00C05CEB" w:rsidP="00C05CEB">
      <w:pPr>
        <w:keepNext/>
        <w:keepLines/>
        <w:spacing w:before="240" w:after="0" w:line="240" w:lineRule="auto"/>
        <w:outlineLvl w:val="0"/>
        <w:rPr>
          <w:rFonts w:ascii="Calibri Light" w:eastAsia="Times New Roman" w:hAnsi="Calibri Light" w:cs="Times New Roman"/>
          <w:color w:val="2F5496"/>
          <w:sz w:val="32"/>
          <w:szCs w:val="32"/>
          <w:lang w:eastAsia="es-ES_tradnl"/>
        </w:rPr>
      </w:pPr>
      <w:r w:rsidRPr="002F742F">
        <w:rPr>
          <w:rFonts w:ascii="Calibri Light" w:eastAsia="Times New Roman" w:hAnsi="Calibri Light" w:cs="Times New Roman"/>
          <w:color w:val="2F5496"/>
          <w:sz w:val="32"/>
          <w:szCs w:val="32"/>
          <w:lang w:eastAsia="es-ES_tradnl"/>
        </w:rPr>
        <w:t xml:space="preserve">PRESENTACIÓN: </w:t>
      </w:r>
    </w:p>
    <w:p w:rsidR="00C05CEB" w:rsidRPr="002F742F" w:rsidRDefault="00151F89" w:rsidP="00C05C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es-ES_tradnl"/>
        </w:rPr>
      </w:pPr>
      <w:r w:rsidRPr="002F742F">
        <w:rPr>
          <w:rFonts w:ascii="Times New Roman" w:eastAsia="Times New Roman" w:hAnsi="Times New Roman" w:cs="Times New Roman"/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13CEC998" wp14:editId="7F1898F1">
            <wp:simplePos x="0" y="0"/>
            <wp:positionH relativeFrom="column">
              <wp:posOffset>-274320</wp:posOffset>
            </wp:positionH>
            <wp:positionV relativeFrom="paragraph">
              <wp:posOffset>121920</wp:posOffset>
            </wp:positionV>
            <wp:extent cx="440055" cy="440055"/>
            <wp:effectExtent l="19050" t="0" r="17145" b="169545"/>
            <wp:wrapTight wrapText="bothSides">
              <wp:wrapPolygon edited="0">
                <wp:start x="-935" y="0"/>
                <wp:lineTo x="-935" y="28987"/>
                <wp:lineTo x="21506" y="28987"/>
                <wp:lineTo x="21506" y="0"/>
                <wp:lineTo x="-935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3-16 a la(s) 00.55.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440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42F"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DC6BD1" wp14:editId="31210B97">
                <wp:simplePos x="0" y="0"/>
                <wp:positionH relativeFrom="column">
                  <wp:posOffset>605790</wp:posOffset>
                </wp:positionH>
                <wp:positionV relativeFrom="paragraph">
                  <wp:posOffset>998855</wp:posOffset>
                </wp:positionV>
                <wp:extent cx="5486400" cy="641350"/>
                <wp:effectExtent l="0" t="0" r="1905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EB" w:rsidRPr="0006226D" w:rsidRDefault="00C05CEB" w:rsidP="00C05CEB">
                            <w:r>
                              <w:rPr>
                                <w:b/>
                                <w:bCs/>
                              </w:rPr>
                              <w:t>Explicación para los padres</w:t>
                            </w:r>
                            <w:r w:rsidRPr="0006226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t>Toda la información necesaria para la realización de este módulo está en</w:t>
                            </w:r>
                            <w:r>
                              <w:t xml:space="preserve"> este mismo documento</w:t>
                            </w:r>
                            <w:r>
                              <w:t xml:space="preserve">. No es necesario buscar información en google ni en cualquier otro servidor. </w:t>
                            </w:r>
                          </w:p>
                          <w:p w:rsidR="00C05CEB" w:rsidRDefault="00C05CEB" w:rsidP="00C05C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6BD1" id="Cuadro de texto 2" o:spid="_x0000_s1030" type="#_x0000_t202" style="position:absolute;left:0;text-align:left;margin-left:47.7pt;margin-top:78.65pt;width:6in;height:5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">
                <v:textbox>
                  <w:txbxContent>
                    <w:p w:rsidR="00C05CEB" w:rsidRPr="0006226D" w:rsidRDefault="00C05CEB" w:rsidP="00C05CEB">
                      <w:r>
                        <w:rPr>
                          <w:b/>
                          <w:bCs/>
                        </w:rPr>
                        <w:t>Explicación para los padres</w:t>
                      </w:r>
                      <w:r w:rsidRPr="0006226D">
                        <w:rPr>
                          <w:b/>
                          <w:bCs/>
                        </w:rPr>
                        <w:t xml:space="preserve">: </w:t>
                      </w:r>
                      <w:r>
                        <w:t>Toda la información necesaria para la realización de este módulo está en</w:t>
                      </w:r>
                      <w:r>
                        <w:t xml:space="preserve"> este mismo documento</w:t>
                      </w:r>
                      <w:r>
                        <w:t xml:space="preserve">. No es necesario buscar información en google ni en cualquier otro servidor. </w:t>
                      </w:r>
                    </w:p>
                    <w:p w:rsidR="00C05CEB" w:rsidRDefault="00C05CEB" w:rsidP="00C05CEB"/>
                  </w:txbxContent>
                </v:textbox>
                <w10:wrap type="square"/>
              </v:shape>
            </w:pict>
          </mc:Fallback>
        </mc:AlternateContent>
      </w:r>
      <w:r w:rsidR="00C05CEB" w:rsidRPr="002F742F">
        <w:rPr>
          <w:rFonts w:ascii="Times New Roman" w:eastAsia="Times New Roman" w:hAnsi="Times New Roman" w:cs="Times New Roman"/>
          <w:lang w:eastAsia="es-ES_tradnl"/>
        </w:rPr>
        <w:t>Hola</w:t>
      </w:r>
      <w:proofErr w:type="gramStart"/>
      <w:r w:rsidR="00C05CEB" w:rsidRPr="002F742F">
        <w:rPr>
          <w:rFonts w:ascii="Times New Roman" w:eastAsia="Times New Roman" w:hAnsi="Times New Roman" w:cs="Times New Roman"/>
          <w:lang w:eastAsia="es-ES_tradnl"/>
        </w:rPr>
        <w:t>!</w:t>
      </w:r>
      <w:proofErr w:type="gramEnd"/>
      <w:r w:rsidR="00C05CEB" w:rsidRPr="002F742F">
        <w:rPr>
          <w:rFonts w:ascii="Times New Roman" w:eastAsia="Times New Roman" w:hAnsi="Times New Roman" w:cs="Times New Roman"/>
          <w:lang w:eastAsia="es-ES_tradnl"/>
        </w:rPr>
        <w:t xml:space="preserve"> bienvenidos a este primer módulo de educación a distancia, soy el profesor Nicolás Gana.  En este archivo las familias y los estudiantes van a encontrar todo lo necesario para desarrollar con éxito las actividades previstas para trabajar en el domicilio. Cuenta con actividades de lectura, análisis y escritura, que deben ser respondidos en este mismo archivo, debajo de cada consigna, y enviados al docente a través de un email. No te preocupes, al final de esta hoja se detalla punto por punto la modalidad de trabajo.</w:t>
      </w:r>
    </w:p>
    <w:p w:rsidR="00C05CEB" w:rsidRPr="00C05CEB" w:rsidRDefault="00C05CEB" w:rsidP="00C05CEB">
      <w:pPr>
        <w:keepNext/>
        <w:keepLines/>
        <w:spacing w:before="40" w:after="0" w:line="240" w:lineRule="auto"/>
        <w:outlineLvl w:val="1"/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</w:pPr>
      <w:r w:rsidRPr="002F742F"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 xml:space="preserve">Actividad 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5CEB" w:rsidRPr="002F742F" w:rsidRDefault="00B57E6B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sz w:val="24"/>
          <w:szCs w:val="24"/>
        </w:rPr>
        <w:t>Lean</w:t>
      </w:r>
      <w:r w:rsidR="00C05CEB" w:rsidRPr="002F742F">
        <w:rPr>
          <w:rFonts w:ascii="Times New Roman" w:eastAsia="Times New Roman" w:hAnsi="Times New Roman" w:cs="Times New Roman"/>
          <w:sz w:val="24"/>
          <w:szCs w:val="24"/>
        </w:rPr>
        <w:t xml:space="preserve"> atentamente</w:t>
      </w:r>
      <w:r w:rsidR="00C05CE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</w:t>
      </w:r>
      <w:r w:rsidR="00151F89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los </w:t>
      </w:r>
      <w:r w:rsidR="00C05CE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texto</w:t>
      </w:r>
      <w:r w:rsidR="00151F89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s que se encuentran al final del documento, en el anexo bibliografía.</w:t>
      </w:r>
      <w:r w:rsidR="00C05CEB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C05CEB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"https://image.flaticon.com/icons/png/512/69/69112.png" \* MERGEFORMATINET </w:instrText>
      </w:r>
      <w:r w:rsidR="00C05CEB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C05CEB" w:rsidRPr="002F742F" w:rsidRDefault="00C05CEB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Pr="002F742F" w:rsidRDefault="00C05CEB" w:rsidP="00C05CEB">
      <w:pPr>
        <w:keepNext/>
        <w:keepLines/>
        <w:spacing w:before="40" w:after="0" w:line="240" w:lineRule="auto"/>
        <w:outlineLvl w:val="1"/>
        <w:rPr>
          <w:rFonts w:ascii="Calibri Light" w:eastAsia="Times New Roman" w:hAnsi="Calibri Light" w:cs="Times New Roman"/>
          <w:color w:val="2F5496"/>
          <w:sz w:val="26"/>
          <w:szCs w:val="26"/>
        </w:rPr>
      </w:pPr>
      <w:r w:rsidRPr="002F742F"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>Actividad 2:</w:t>
      </w:r>
    </w:p>
    <w:p w:rsidR="00C05CEB" w:rsidRPr="002F742F" w:rsidRDefault="00C05CEB" w:rsidP="00C05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Luego de la lectura </w:t>
      </w:r>
      <w:r w:rsidR="00151F89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respondan </w:t>
      </w:r>
      <w:r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las siguientes preguntas:</w:t>
      </w:r>
    </w:p>
    <w:p w:rsidR="00C05CEB" w:rsidRPr="002F742F" w:rsidRDefault="00C05CEB" w:rsidP="00C05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Pr="002F742F" w:rsidRDefault="00C21BC7" w:rsidP="00C05CE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Distinga bienes de servicios.</w:t>
      </w:r>
    </w:p>
    <w:p w:rsidR="00C05CEB" w:rsidRPr="002F742F" w:rsidRDefault="00C05CEB" w:rsidP="00C05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Pr="002F742F" w:rsidRDefault="00C21BC7" w:rsidP="00C05CE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Señale en qué tipo de producción se especializaron los países latinoamericanos y en cual los países de América Anglosajona.</w:t>
      </w:r>
    </w:p>
    <w:p w:rsidR="00C05CEB" w:rsidRPr="002F742F" w:rsidRDefault="00C05CEB" w:rsidP="00C05C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Default="001D08B8" w:rsidP="00C05CE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¿Qué ocurre en una sociedad con altos niveles de empleo y salario?</w:t>
      </w:r>
    </w:p>
    <w:p w:rsidR="00C05CEB" w:rsidRPr="00EC46DA" w:rsidRDefault="00C05CEB" w:rsidP="00C05C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Default="001D08B8" w:rsidP="00C05CE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Defina con la mayor claridad posible que es el PBI de un </w:t>
      </w:r>
      <w:r w:rsidR="00DC5539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país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.</w:t>
      </w:r>
    </w:p>
    <w:p w:rsidR="00C05CEB" w:rsidRDefault="00C05CEB" w:rsidP="00C05CEB">
      <w:pPr>
        <w:pStyle w:val="Prrafodelista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Pr="002F742F" w:rsidRDefault="00DC5539" w:rsidP="00DC553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Defina con la mayor claridad posible que es el PB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N 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de un 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país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Luego responda ¿para qué sirve calcular un PBI per cápita?</w:t>
      </w:r>
    </w:p>
    <w:p w:rsidR="002F742F" w:rsidRPr="002F742F" w:rsidRDefault="00DC5539" w:rsidP="00C05C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bookmarkStart w:id="0" w:name="_GoBack"/>
      <w:bookmarkEnd w:id="0"/>
    </w:p>
    <w:p w:rsidR="00C05CEB" w:rsidRPr="002F742F" w:rsidRDefault="00C05CEB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"https://www.gifex.com/images/0X0/2018-12-31-15566/Mapa_topografico_de_Argentina.jpg" \* MERGEFORMATINET </w:instrText>
      </w:r>
      <w:r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fldChar w:fldCharType="begin"/>
      </w:r>
      <w:r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instrText xml:space="preserve"> INCLUDEPICTURE "https://media.istockphoto.com/vectors/topographic-map-contour-of-argentina-vector-id1045917064" \* MERGEFORMATINET </w:instrText>
      </w:r>
      <w:r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fldChar w:fldCharType="end"/>
      </w:r>
      <w:r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t xml:space="preserve">CIERRE: </w:t>
      </w:r>
    </w:p>
    <w:p w:rsidR="00C05CEB" w:rsidRPr="002F742F" w:rsidRDefault="00C05CEB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742F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7456" behindDoc="1" locked="0" layoutInCell="1" allowOverlap="1" wp14:anchorId="390FB6B7" wp14:editId="2AE16C57">
            <wp:simplePos x="0" y="0"/>
            <wp:positionH relativeFrom="column">
              <wp:posOffset>-156845</wp:posOffset>
            </wp:positionH>
            <wp:positionV relativeFrom="paragraph">
              <wp:posOffset>158750</wp:posOffset>
            </wp:positionV>
            <wp:extent cx="514985" cy="514985"/>
            <wp:effectExtent l="0" t="0" r="5715" b="5715"/>
            <wp:wrapTight wrapText="bothSides">
              <wp:wrapPolygon edited="0">
                <wp:start x="0" y="0"/>
                <wp:lineTo x="0" y="21307"/>
                <wp:lineTo x="21307" y="21307"/>
                <wp:lineTo x="2130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42F">
        <w:rPr>
          <w:rFonts w:ascii="Times New Roman" w:eastAsia="Times New Roman" w:hAnsi="Times New Roman" w:cs="Times New Roman"/>
          <w:sz w:val="24"/>
          <w:szCs w:val="24"/>
        </w:rPr>
        <w:t xml:space="preserve">¡Felicidades! terminaste el primer módulo de educación virtual, espero que haya sido claro y productivo. Ahora debe ser evaluado por el docente. Debes enviarlo a </w:t>
      </w:r>
      <w:hyperlink r:id="rId9" w:history="1">
        <w:r w:rsidRPr="002F742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profesorganasagradocorazon@gmail.com</w:t>
        </w:r>
      </w:hyperlink>
      <w:r w:rsidRPr="002F742F">
        <w:rPr>
          <w:rFonts w:ascii="Times New Roman" w:eastAsia="Times New Roman" w:hAnsi="Times New Roman" w:cs="Times New Roman"/>
          <w:sz w:val="24"/>
          <w:szCs w:val="24"/>
        </w:rPr>
        <w:t xml:space="preserve"> el día viernes 20/03/2020, desde las 8:00 a.m. y hasta las 20:00 p.m. No debes pasarte del horario estipulado. El cumplimiento con la entrega será tenido en cuenta por el profesor para la nota de seguimiento del trimestre.</w:t>
      </w:r>
    </w:p>
    <w:p w:rsidR="00C05CEB" w:rsidRPr="002F742F" w:rsidRDefault="00C05CEB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5CEB" w:rsidRPr="002F742F" w:rsidRDefault="00C05CEB" w:rsidP="00C05CEB">
      <w:pPr>
        <w:spacing w:after="0" w:line="240" w:lineRule="auto"/>
        <w:rPr>
          <w:rFonts w:ascii="Times New Roman" w:eastAsia="Times New Roman" w:hAnsi="Times New Roman" w:cs="Times New Roman"/>
          <w:color w:val="2F5496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color w:val="2F5496"/>
          <w:sz w:val="24"/>
          <w:szCs w:val="24"/>
          <w:lang w:eastAsia="es-ES_tradnl"/>
        </w:rPr>
        <w:t>Aclaración:</w:t>
      </w:r>
    </w:p>
    <w:p w:rsidR="00C05CEB" w:rsidRDefault="00483626" w:rsidP="00C05CEB">
      <w:r w:rsidRPr="002F742F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49D5F4" wp14:editId="03A1BC59">
                <wp:simplePos x="0" y="0"/>
                <wp:positionH relativeFrom="column">
                  <wp:posOffset>301769</wp:posOffset>
                </wp:positionH>
                <wp:positionV relativeFrom="paragraph">
                  <wp:posOffset>180891</wp:posOffset>
                </wp:positionV>
                <wp:extent cx="5791200" cy="711200"/>
                <wp:effectExtent l="0" t="0" r="1905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1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CEB" w:rsidRPr="00C0058D" w:rsidRDefault="00C05CEB" w:rsidP="00C05CEB">
                            <w:r w:rsidRPr="00C0058D">
                              <w:rPr>
                                <w:b/>
                              </w:rPr>
                              <w:t>Para padres y alumnos:</w:t>
                            </w:r>
                            <w:r w:rsidRPr="00C0058D">
                              <w:t xml:space="preserve"> cualquier duda sobre el procedimiento de estos ejercicios, o sobre los contenidos de las lecturas se pueden atender vía email, </w:t>
                            </w:r>
                            <w:r>
                              <w:t xml:space="preserve">de </w:t>
                            </w:r>
                            <w:proofErr w:type="gramStart"/>
                            <w:r>
                              <w:t>Lunes</w:t>
                            </w:r>
                            <w:proofErr w:type="gramEnd"/>
                            <w:r>
                              <w:t xml:space="preserve"> a Viernes, de 8:00 a 14:00 horas, a la dirección de correo que figura abajo.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9D5F4" id="Cuadro de texto 3" o:spid="_x0000_s1031" type="#_x0000_t202" style="position:absolute;margin-left:23.75pt;margin-top:14.25pt;width:456pt;height:5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" fillcolor="window" strokeweight=".5pt">
                <v:textbox>
                  <w:txbxContent>
                    <w:p w:rsidR="00C05CEB" w:rsidRPr="00C0058D" w:rsidRDefault="00C05CEB" w:rsidP="00C05CEB">
                      <w:r w:rsidRPr="00C0058D">
                        <w:rPr>
                          <w:b/>
                        </w:rPr>
                        <w:t>Para padres y alumnos:</w:t>
                      </w:r>
                      <w:r w:rsidRPr="00C0058D">
                        <w:t xml:space="preserve"> cualquier duda sobre el procedimiento de estos ejercicios, o sobre los contenidos de las lecturas se pueden atender vía email, </w:t>
                      </w:r>
                      <w:r>
                        <w:t xml:space="preserve">de </w:t>
                      </w:r>
                      <w:proofErr w:type="gramStart"/>
                      <w:r>
                        <w:t>Lunes</w:t>
                      </w:r>
                      <w:proofErr w:type="gramEnd"/>
                      <w:r>
                        <w:t xml:space="preserve"> a Viernes, de 8:00 a 14:00 horas, a la dirección de correo que figura abajo.</w:t>
                      </w:r>
                    </w:p>
                  </w:txbxContent>
                </v:textbox>
              </v:shape>
            </w:pict>
          </mc:Fallback>
        </mc:AlternateContent>
      </w:r>
    </w:p>
    <w:p w:rsidR="00483626" w:rsidRDefault="00483626" w:rsidP="00C05CEB"/>
    <w:p w:rsidR="00483626" w:rsidRDefault="00483626" w:rsidP="00C05CEB"/>
    <w:p w:rsidR="00483626" w:rsidRDefault="00483626" w:rsidP="00C05CEB"/>
    <w:p w:rsidR="00151F89" w:rsidRDefault="00151F89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151F8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>Bibliografía:</w:t>
      </w:r>
    </w:p>
    <w:p w:rsidR="00151F89" w:rsidRDefault="00151F89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151F89">
        <w:rPr>
          <w:rFonts w:ascii="Times New Roman" w:eastAsia="Times New Roman" w:hAnsi="Times New Roman" w:cs="Times New Roman"/>
          <w:noProof/>
          <w:color w:val="1F4E79" w:themeColor="accent1" w:themeShade="80"/>
          <w:sz w:val="24"/>
          <w:szCs w:val="24"/>
          <w:lang w:eastAsia="es-AR"/>
        </w:rPr>
        <w:drawing>
          <wp:anchor distT="0" distB="0" distL="114300" distR="114300" simplePos="0" relativeHeight="251670528" behindDoc="0" locked="0" layoutInCell="1" allowOverlap="1" wp14:anchorId="51154A35" wp14:editId="38CCBFD3">
            <wp:simplePos x="0" y="0"/>
            <wp:positionH relativeFrom="column">
              <wp:posOffset>590550</wp:posOffset>
            </wp:positionH>
            <wp:positionV relativeFrom="paragraph">
              <wp:posOffset>961958</wp:posOffset>
            </wp:positionV>
            <wp:extent cx="5396230" cy="654748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br w:type="page"/>
      </w:r>
    </w:p>
    <w:p w:rsidR="00BD1FC5" w:rsidRPr="00151F89" w:rsidRDefault="00151F89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151F89">
        <w:rPr>
          <w:rFonts w:ascii="Times New Roman" w:eastAsia="Times New Roman" w:hAnsi="Times New Roman" w:cs="Times New Roman"/>
          <w:noProof/>
          <w:color w:val="1F4E79" w:themeColor="accent1" w:themeShade="80"/>
          <w:sz w:val="24"/>
          <w:szCs w:val="24"/>
          <w:lang w:eastAsia="es-AR"/>
        </w:rPr>
        <w:lastRenderedPageBreak/>
        <w:drawing>
          <wp:anchor distT="0" distB="0" distL="114300" distR="114300" simplePos="0" relativeHeight="251671552" behindDoc="0" locked="0" layoutInCell="1" allowOverlap="1" wp14:anchorId="5CB5AFC2" wp14:editId="4124998A">
            <wp:simplePos x="0" y="0"/>
            <wp:positionH relativeFrom="column">
              <wp:posOffset>563245</wp:posOffset>
            </wp:positionH>
            <wp:positionV relativeFrom="paragraph">
              <wp:posOffset>793750</wp:posOffset>
            </wp:positionV>
            <wp:extent cx="5396230" cy="6834505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1FC5" w:rsidRPr="00151F89" w:rsidSect="00B57E6B">
      <w:pgSz w:w="11900" w:h="16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141688"/>
    <w:multiLevelType w:val="hybridMultilevel"/>
    <w:tmpl w:val="F5FA018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CEB"/>
    <w:rsid w:val="00151F89"/>
    <w:rsid w:val="001D08B8"/>
    <w:rsid w:val="00483626"/>
    <w:rsid w:val="00B57E6B"/>
    <w:rsid w:val="00BD1FC5"/>
    <w:rsid w:val="00C05CEB"/>
    <w:rsid w:val="00C21BC7"/>
    <w:rsid w:val="00DC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1920EFF-B2A5-4D28-B731-82DF28DC6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5C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05CE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05CE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5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mailto:profesorganasagradocorazo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1</dc:title>
  <dc:subject>PRODUCCION DE BIENES Y SERVICIOS</dc:subject>
  <dc:creator>Profesor Nicolás Gana</dc:creator>
  <cp:keywords/>
  <dc:description/>
  <cp:lastModifiedBy>Nico</cp:lastModifiedBy>
  <cp:revision>1</cp:revision>
  <dcterms:created xsi:type="dcterms:W3CDTF">2020-03-18T12:26:00Z</dcterms:created>
  <dcterms:modified xsi:type="dcterms:W3CDTF">2020-03-18T12:59:00Z</dcterms:modified>
</cp:coreProperties>
</file>