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s-ES_tradnl"/>
        </w:r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2F742F" w:rsidRPr="002F742F" w:rsidRDefault="002F742F" w:rsidP="002F74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_tradnl"/>
            </w:rPr>
          </w:pP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899623" wp14:editId="62518A3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F742F" w:rsidRPr="002F742F" w:rsidRDefault="002F742F" w:rsidP="002F742F">
                                <w:pPr>
                                  <w:pStyle w:val="Sinespaciado"/>
                                  <w:rPr>
                                    <w:color w:val="44546A"/>
                                  </w:rPr>
                                </w:pPr>
                                <w:sdt>
                                  <w:sdtPr>
                                    <w:rPr>
                                      <w:color w:val="44546A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/>
                                      </w:rPr>
                                      <w:t>Prof. Nicolás Gana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9962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2F742F" w:rsidRPr="002F742F" w:rsidRDefault="002F742F" w:rsidP="002F742F">
                          <w:pPr>
                            <w:pStyle w:val="Sinespaciado"/>
                            <w:rPr>
                              <w:color w:val="44546A"/>
                            </w:rPr>
                          </w:pPr>
                          <w:sdt>
                            <w:sdtPr>
                              <w:rPr>
                                <w:color w:val="44546A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/>
                                </w:rPr>
                                <w:t>Prof. Nicolás Gana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D2F4C98" wp14:editId="4A9A586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472C4">
                                    <a:satMod val="103000"/>
                                    <a:lumMod val="102000"/>
                                    <a:tint val="94000"/>
                                  </a:srgbClr>
                                </a:gs>
                                <a:gs pos="50000">
                                  <a:srgbClr val="4472C4">
                                    <a:satMod val="110000"/>
                                    <a:lumMod val="100000"/>
                                    <a:shade val="100000"/>
                                  </a:srgbClr>
                                </a:gs>
                                <a:gs pos="100000">
                                  <a:srgbClr val="4472C4">
                                    <a:lumMod val="99000"/>
                                    <a:satMod val="120000"/>
                                    <a:shade val="78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F742F" w:rsidRDefault="002F742F" w:rsidP="002F742F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33273D9C" wp14:editId="0373580D">
                                      <wp:extent cx="2671185" cy="3778885"/>
                                      <wp:effectExtent l="0" t="0" r="0" b="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D2F4C98"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" fillcolor="#6083cb" strokecolor="#4472c4" strokeweight=".5pt">
                    <v:fill color2="#2e61ba" rotate="t" colors="0 #6083cb;.5 #3e70ca;1 #2e61ba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2F742F" w:rsidRDefault="002F742F" w:rsidP="002F742F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3273D9C" wp14:editId="0373580D">
                                <wp:extent cx="2671185" cy="3778885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3E6AEB" wp14:editId="5B988AB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44546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F742F" w:rsidRPr="002F742F" w:rsidRDefault="002F742F" w:rsidP="002F742F">
                                <w:pPr>
                                  <w:spacing w:before="24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sdt>
                                  <w:sdtPr>
                                    <w:rPr>
                                      <w:color w:val="FFFFFF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/>
                                      </w:rPr>
                                      <w:t>Cambios geográficos en el actual territorio argentino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E3E6AEB"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" fillcolor="#44546a" stroked="f" strokeweight="1pt">
                    <v:textbox inset="14.4pt,14.4pt,14.4pt,28.8pt">
                      <w:txbxContent>
                        <w:p w:rsidR="002F742F" w:rsidRPr="002F742F" w:rsidRDefault="002F742F" w:rsidP="002F742F">
                          <w:pPr>
                            <w:spacing w:before="240"/>
                            <w:jc w:val="center"/>
                            <w:rPr>
                              <w:color w:val="FFFFFF"/>
                            </w:rPr>
                          </w:pPr>
                          <w:sdt>
                            <w:sdtPr>
                              <w:rPr>
                                <w:color w:val="FFFFFF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/>
                                </w:rPr>
                                <w:t>Cambios geográficos en el actual territorio argentino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0F7EE8" wp14:editId="1B8442A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D0C2E09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" fillcolor="window" strokecolor="#767171" strokeweight="1.25pt">
                    <w10:wrap anchorx="page" anchory="page"/>
                  </v:rect>
                </w:pict>
              </mc:Fallback>
            </mc:AlternateContent>
          </w: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BFCE4BE" wp14:editId="6FE0271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92CEED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" fillcolor="#4472c4" stroked="f" strokeweight="1pt">
                    <w10:wrap anchorx="page" anchory="page"/>
                  </v:rect>
                </w:pict>
              </mc:Fallback>
            </mc:AlternateContent>
          </w:r>
          <w:r w:rsidRPr="002F74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485D93" wp14:editId="443A772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alibri Light" w:eastAsia="Times New Roman" w:hAnsi="Calibri Light" w:cs="Times New Roman"/>
                                    <w:color w:val="4472C4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2F742F" w:rsidRPr="002F742F" w:rsidRDefault="002F742F" w:rsidP="002F742F">
                                    <w:pPr>
                                      <w:rPr>
                                        <w:rFonts w:ascii="Calibri Light" w:eastAsia="Times New Roman" w:hAnsi="Calibri Light" w:cs="Times New Roman"/>
                                        <w:color w:val="4472C4"/>
                                        <w:sz w:val="72"/>
                                        <w:szCs w:val="7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alibri Light" w:eastAsia="Times New Roman" w:hAnsi="Calibri Light" w:cs="Times New Roman"/>
                                        <w:color w:val="4472C4"/>
                                        <w:sz w:val="72"/>
                                        <w:szCs w:val="72"/>
                                      </w:rPr>
                                      <w:t>Modulo</w:t>
                                    </w:r>
                                    <w:proofErr w:type="spellEnd"/>
                                    <w:r>
                                      <w:rPr>
                                        <w:rFonts w:ascii="Calibri Light" w:eastAsia="Times New Roman" w:hAnsi="Calibri Light" w:cs="Times New Roman"/>
                                        <w:color w:val="4472C4"/>
                                        <w:sz w:val="72"/>
                                        <w:szCs w:val="72"/>
                                      </w:rPr>
                                      <w:t xml:space="preserve"> 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eastAsia="Times New Roman" w:hAnsi="Calibri Light" w:cs="Times New Roman"/>
                                    <w:color w:val="44546A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2F742F" w:rsidRPr="002F742F" w:rsidRDefault="002F742F" w:rsidP="002F742F">
                                    <w:pPr>
                                      <w:rPr>
                                        <w:rFonts w:ascii="Calibri Light" w:eastAsia="Times New Roman" w:hAnsi="Calibri Light" w:cs="Times New Roman"/>
                                        <w:color w:val="44546A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libri Light" w:eastAsia="Times New Roman" w:hAnsi="Calibri Light" w:cs="Times New Roman"/>
                                        <w:color w:val="44546A"/>
                                        <w:sz w:val="32"/>
                                        <w:szCs w:val="32"/>
                                      </w:rPr>
                                      <w:t>Poblamiento Originario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05485D93"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color w:val="4472C4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F742F" w:rsidRPr="002F742F" w:rsidRDefault="002F742F" w:rsidP="002F742F">
                              <w:pPr>
                                <w:rPr>
                                  <w:rFonts w:ascii="Calibri Light" w:eastAsia="Times New Roman" w:hAnsi="Calibri Light" w:cs="Times New Roman"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eastAsia="Times New Roman" w:hAnsi="Calibri Light" w:cs="Times New Roman"/>
                                  <w:color w:val="4472C4"/>
                                  <w:sz w:val="72"/>
                                  <w:szCs w:val="72"/>
                                </w:rPr>
                                <w:t>Modulo</w:t>
                              </w:r>
                              <w:proofErr w:type="spellEnd"/>
                              <w:r>
                                <w:rPr>
                                  <w:rFonts w:ascii="Calibri Light" w:eastAsia="Times New Roman" w:hAnsi="Calibri Light" w:cs="Times New Roman"/>
                                  <w:color w:val="4472C4"/>
                                  <w:sz w:val="72"/>
                                  <w:szCs w:val="72"/>
                                </w:rPr>
                                <w:t xml:space="preserve"> 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color w:val="44546A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2F742F" w:rsidRPr="002F742F" w:rsidRDefault="002F742F" w:rsidP="002F742F">
                              <w:pPr>
                                <w:rPr>
                                  <w:rFonts w:ascii="Calibri Light" w:eastAsia="Times New Roman" w:hAnsi="Calibri Light" w:cs="Times New Roman"/>
                                  <w:color w:val="44546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color w:val="44546A"/>
                                  <w:sz w:val="32"/>
                                  <w:szCs w:val="32"/>
                                </w:rPr>
                                <w:t>Poblamiento Originario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2F742F" w:rsidRPr="002F742F" w:rsidRDefault="002F742F" w:rsidP="002F742F">
          <w:pPr>
            <w:spacing w:after="0" w:line="360" w:lineRule="auto"/>
            <w:rPr>
              <w:rFonts w:ascii="Calibri Light" w:eastAsia="Times New Roman" w:hAnsi="Calibri Light" w:cs="Times New Roman"/>
              <w:b/>
              <w:bCs/>
              <w:color w:val="2F5496"/>
              <w:sz w:val="32"/>
              <w:szCs w:val="32"/>
              <w:lang w:eastAsia="es-ES_tradnl"/>
            </w:rPr>
          </w:pPr>
          <w:r w:rsidRPr="002F742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s-ES_tradnl"/>
            </w:rPr>
            <w:br w:type="page"/>
          </w:r>
        </w:p>
      </w:sdtContent>
    </w:sdt>
    <w:p w:rsidR="002F742F" w:rsidRPr="002F742F" w:rsidRDefault="002F742F" w:rsidP="002F742F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</w:pPr>
      <w:r w:rsidRPr="002F742F">
        <w:rPr>
          <w:rFonts w:ascii="Calibri Light" w:eastAsia="Times New Roman" w:hAnsi="Calibri Light" w:cs="Times New Roman"/>
          <w:b/>
          <w:bCs/>
          <w:noProof/>
          <w:color w:val="2F5496"/>
          <w:sz w:val="32"/>
          <w:szCs w:val="32"/>
          <w:lang w:eastAsia="es-AR"/>
        </w:rPr>
        <w:lastRenderedPageBreak/>
        <w:drawing>
          <wp:inline distT="0" distB="0" distL="0" distR="0" wp14:anchorId="6AF1E286" wp14:editId="5C8C21FE">
            <wp:extent cx="696951" cy="69024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42F" w:rsidRPr="002F742F" w:rsidRDefault="002F742F" w:rsidP="002F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>Colegio Sagrado Corazón Luz y Guía Nº 8229</w:t>
      </w:r>
    </w:p>
    <w:p w:rsidR="002F742F" w:rsidRPr="002F742F" w:rsidRDefault="002F742F" w:rsidP="002F742F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</w:pPr>
      <w:r w:rsidRPr="002F742F"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  <w:lang w:eastAsia="es-ES_tradnl"/>
        </w:rPr>
        <w:t>MÓDULO SEMANA 1</w:t>
      </w:r>
    </w:p>
    <w:p w:rsidR="002F742F" w:rsidRPr="002F742F" w:rsidRDefault="002F742F" w:rsidP="002F742F">
      <w:pPr>
        <w:spacing w:after="0" w:line="240" w:lineRule="auto"/>
        <w:jc w:val="center"/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>2</w:t>
      </w:r>
      <w:r w:rsidRPr="002F742F">
        <w:rPr>
          <w:rFonts w:ascii="Calibri Light" w:eastAsia="Times New Roman" w:hAnsi="Calibri Light" w:cs="Times New Roman"/>
          <w:color w:val="2F5496"/>
          <w:sz w:val="26"/>
          <w:szCs w:val="26"/>
          <w:vertAlign w:val="superscript"/>
          <w:lang w:eastAsia="es-ES_tradnl"/>
        </w:rPr>
        <w:t>do</w:t>
      </w:r>
      <w:r w:rsidRPr="002F742F"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 xml:space="preserve"> Año Azul y Rojo</w:t>
      </w:r>
    </w:p>
    <w:p w:rsidR="002F742F" w:rsidRPr="002F742F" w:rsidRDefault="002F742F" w:rsidP="002F742F">
      <w:pPr>
        <w:keepNext/>
        <w:keepLines/>
        <w:spacing w:before="40" w:after="0" w:line="240" w:lineRule="auto"/>
        <w:jc w:val="center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</w:pPr>
      <w:r w:rsidRPr="002F742F"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  <w:t xml:space="preserve">GEOGRAFIA: </w:t>
      </w:r>
      <w:r>
        <w:rPr>
          <w:rFonts w:ascii="Calibri Light" w:eastAsia="Times New Roman" w:hAnsi="Calibri Light" w:cs="Times New Roman"/>
          <w:color w:val="1F3763"/>
          <w:sz w:val="24"/>
          <w:szCs w:val="24"/>
          <w:lang w:eastAsia="es-ES_tradnl"/>
        </w:rPr>
        <w:t>POBLAMIENTO ORIGINARIO DEL TERRITORIO ARGENTINO</w:t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F742F" w:rsidRPr="002F742F" w:rsidRDefault="002F742F" w:rsidP="002F742F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eastAsia="es-ES_tradnl"/>
        </w:rPr>
      </w:pPr>
      <w:r w:rsidRPr="002F742F">
        <w:rPr>
          <w:rFonts w:ascii="Calibri Light" w:eastAsia="Times New Roman" w:hAnsi="Calibri Light" w:cs="Times New Roman"/>
          <w:color w:val="2F5496"/>
          <w:sz w:val="32"/>
          <w:szCs w:val="32"/>
          <w:lang w:eastAsia="es-ES_tradnl"/>
        </w:rPr>
        <w:t xml:space="preserve">PRESENTACIÓN: </w:t>
      </w:r>
    </w:p>
    <w:p w:rsidR="002F742F" w:rsidRPr="002F742F" w:rsidRDefault="002F742F" w:rsidP="002F7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_tradnl"/>
        </w:rPr>
      </w:pPr>
      <w:r w:rsidRPr="002F742F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00FC19" wp14:editId="4BD3F0FF">
                <wp:simplePos x="0" y="0"/>
                <wp:positionH relativeFrom="column">
                  <wp:posOffset>-13335</wp:posOffset>
                </wp:positionH>
                <wp:positionV relativeFrom="paragraph">
                  <wp:posOffset>1141730</wp:posOffset>
                </wp:positionV>
                <wp:extent cx="5486400" cy="641350"/>
                <wp:effectExtent l="0" t="0" r="1905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2F" w:rsidRPr="0006226D" w:rsidRDefault="002F742F" w:rsidP="002F742F">
                            <w:r>
                              <w:rPr>
                                <w:b/>
                                <w:bCs/>
                              </w:rPr>
                              <w:t>Explicación para los padres</w:t>
                            </w:r>
                            <w:r w:rsidRPr="0006226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Toda la información necesaria para la realización de este módulo </w:t>
                            </w:r>
                            <w:r>
                              <w:t>está</w:t>
                            </w:r>
                            <w:r>
                              <w:t xml:space="preserve"> en los archivos PDF que contienen los links. No es necesario buscar información en google ni en cualquier otro servidor. </w:t>
                            </w:r>
                          </w:p>
                          <w:p w:rsidR="002F742F" w:rsidRDefault="002F742F" w:rsidP="002F74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FC19" id="Cuadro de texto 2" o:spid="_x0000_s1030" type="#_x0000_t202" style="position:absolute;left:0;text-align:left;margin-left:-1.05pt;margin-top:89.9pt;width:6in;height:5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">
                <v:textbox>
                  <w:txbxContent>
                    <w:p w:rsidR="002F742F" w:rsidRPr="0006226D" w:rsidRDefault="002F742F" w:rsidP="002F742F">
                      <w:r>
                        <w:rPr>
                          <w:b/>
                          <w:bCs/>
                        </w:rPr>
                        <w:t>Explicación para los padres</w:t>
                      </w:r>
                      <w:r w:rsidRPr="0006226D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 xml:space="preserve">Toda la información necesaria para la realización de este módulo </w:t>
                      </w:r>
                      <w:r>
                        <w:t>está</w:t>
                      </w:r>
                      <w:r>
                        <w:t xml:space="preserve"> en los archivos PDF que contienen los links. No es necesario buscar información en google ni en cualquier otro servidor. </w:t>
                      </w:r>
                    </w:p>
                    <w:p w:rsidR="002F742F" w:rsidRDefault="002F742F" w:rsidP="002F742F"/>
                  </w:txbxContent>
                </v:textbox>
                <w10:wrap type="square"/>
              </v:shape>
            </w:pict>
          </mc:Fallback>
        </mc:AlternateContent>
      </w:r>
      <w:r w:rsidRPr="002F742F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1CD13D08" wp14:editId="221F1FF1">
            <wp:simplePos x="0" y="0"/>
            <wp:positionH relativeFrom="column">
              <wp:posOffset>59055</wp:posOffset>
            </wp:positionH>
            <wp:positionV relativeFrom="paragraph">
              <wp:posOffset>36195</wp:posOffset>
            </wp:positionV>
            <wp:extent cx="440055" cy="440055"/>
            <wp:effectExtent l="19050" t="0" r="17145" b="169545"/>
            <wp:wrapTight wrapText="bothSides">
              <wp:wrapPolygon edited="0">
                <wp:start x="-935" y="0"/>
                <wp:lineTo x="-935" y="28987"/>
                <wp:lineTo x="21506" y="28987"/>
                <wp:lineTo x="21506" y="0"/>
                <wp:lineTo x="-935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3-16 a la(s) 00.55.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40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2F">
        <w:rPr>
          <w:rFonts w:ascii="Times New Roman" w:eastAsia="Times New Roman" w:hAnsi="Times New Roman" w:cs="Times New Roman"/>
          <w:lang w:eastAsia="es-ES_tradnl"/>
        </w:rPr>
        <w:t>Hola</w:t>
      </w:r>
      <w:proofErr w:type="gramStart"/>
      <w:r w:rsidRPr="002F742F">
        <w:rPr>
          <w:rFonts w:ascii="Times New Roman" w:eastAsia="Times New Roman" w:hAnsi="Times New Roman" w:cs="Times New Roman"/>
          <w:lang w:eastAsia="es-ES_tradnl"/>
        </w:rPr>
        <w:t>!</w:t>
      </w:r>
      <w:proofErr w:type="gramEnd"/>
      <w:r w:rsidRPr="002F742F">
        <w:rPr>
          <w:rFonts w:ascii="Times New Roman" w:eastAsia="Times New Roman" w:hAnsi="Times New Roman" w:cs="Times New Roman"/>
          <w:lang w:eastAsia="es-ES_tradnl"/>
        </w:rPr>
        <w:t xml:space="preserve"> bienvenidos a este primer módulo de educación a distancia, soy el profesor Nicolás Gana.  En este archivo las familias y los estudiantes van a encontrar todo lo necesario para desarrollar con éxito las actividades previstas para trabajar en el domicilio. Cuenta con actividades de lectura, análisis y escritura, que deben ser respondidos en este mismo archivo, debajo de cada consigna, y enviados al docente a través de un email. No te preocupes, al final de esta hoja se detalla punto por punto la modalidad de trabajo.</w:t>
      </w:r>
    </w:p>
    <w:p w:rsidR="002F742F" w:rsidRPr="002F742F" w:rsidRDefault="002F742F" w:rsidP="002F742F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</w:pPr>
      <w:r w:rsidRPr="002F742F"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 xml:space="preserve">Actividad 1: </w:t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6432" behindDoc="1" locked="0" layoutInCell="1" allowOverlap="1" wp14:anchorId="1F1937B2" wp14:editId="257A64A8">
            <wp:simplePos x="0" y="0"/>
            <wp:positionH relativeFrom="column">
              <wp:posOffset>-737870</wp:posOffset>
            </wp:positionH>
            <wp:positionV relativeFrom="paragraph">
              <wp:posOffset>197485</wp:posOffset>
            </wp:positionV>
            <wp:extent cx="591820" cy="563245"/>
            <wp:effectExtent l="0" t="0" r="5080" b="0"/>
            <wp:wrapTight wrapText="bothSides">
              <wp:wrapPolygon edited="0">
                <wp:start x="0" y="0"/>
                <wp:lineTo x="0" y="20943"/>
                <wp:lineTo x="21322" y="20943"/>
                <wp:lineTo x="21322" y="0"/>
                <wp:lineTo x="0" y="0"/>
              </wp:wrapPolygon>
            </wp:wrapTight>
            <wp:docPr id="11" name="Imagen 11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siguiente link</w:t>
      </w:r>
      <w:r w:rsidR="00D104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obtendrás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la página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del colegio el 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archivo PDF titulado</w:t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“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LA OCUPACION ORIGINARIA DEL TERRITORIO.PDF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” </w:t>
      </w:r>
    </w:p>
    <w:p w:rsid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0D2839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http://www.sagradocorazonsalta.edu.ar/assets/la-ocupacion-originaria-del-territorio.pdf</w:t>
        </w:r>
      </w:hyperlink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2F742F">
        <w:rPr>
          <w:rFonts w:ascii="Times New Roman" w:eastAsia="Times New Roman" w:hAnsi="Times New Roman" w:cs="Times New Roman"/>
          <w:sz w:val="24"/>
          <w:szCs w:val="24"/>
        </w:rPr>
        <w:t>léanlo</w:t>
      </w:r>
      <w:proofErr w:type="gramEnd"/>
      <w:r w:rsidRPr="002F742F">
        <w:rPr>
          <w:rFonts w:ascii="Times New Roman" w:eastAsia="Times New Roman" w:hAnsi="Times New Roman" w:cs="Times New Roman"/>
          <w:sz w:val="24"/>
          <w:szCs w:val="24"/>
        </w:rPr>
        <w:t xml:space="preserve"> atentamente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"https://image.flaticon.com/icons/png/512/69/69112.png" \* MERGEFORMATINET </w:instrTex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F742F" w:rsidRPr="002F742F" w:rsidRDefault="002F742F" w:rsidP="002F742F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2F742F">
        <w:rPr>
          <w:rFonts w:ascii="Calibri Light" w:eastAsia="Times New Roman" w:hAnsi="Calibri Light" w:cs="Times New Roman"/>
          <w:color w:val="2F5496"/>
          <w:sz w:val="26"/>
          <w:szCs w:val="26"/>
          <w:lang w:eastAsia="es-ES_tradnl"/>
        </w:rPr>
        <w:t>Actividad 2:</w:t>
      </w:r>
    </w:p>
    <w:p w:rsidR="002F742F" w:rsidRPr="002F742F" w:rsidRDefault="002F742F" w:rsidP="002F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Luego de la lectura están en condiciones de responder las siguientes preguntas:</w:t>
      </w:r>
    </w:p>
    <w:p w:rsidR="002F742F" w:rsidRPr="002F742F" w:rsidRDefault="002F742F" w:rsidP="002F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F742F" w:rsidRPr="002F742F" w:rsidRDefault="002F742F" w:rsidP="002F7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¿</w:t>
      </w:r>
      <w:r w:rsidR="008008E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</w:t>
      </w:r>
      <w:r w:rsid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esde cuándo está poblado el territorio argentino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?</w:t>
      </w:r>
    </w:p>
    <w:p w:rsidR="002F742F" w:rsidRPr="002F742F" w:rsidRDefault="002F742F" w:rsidP="002F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F742F" w:rsidRPr="002F742F" w:rsidRDefault="002F742F" w:rsidP="002F7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¿</w:t>
      </w:r>
      <w:r w:rsidR="008008E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</w:t>
      </w:r>
      <w:r w:rsid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 qué forma se dio ese poblamiento</w: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?</w:t>
      </w:r>
      <w:r w:rsid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¿Qué características tuvo?</w:t>
      </w:r>
    </w:p>
    <w:p w:rsidR="002F742F" w:rsidRPr="002F742F" w:rsidRDefault="002F742F" w:rsidP="002F742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EC46DA" w:rsidRDefault="00EC46DA" w:rsidP="00D526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Distinga las formas de habitar el territorio que desarrollaron los pueblos primitivos y señale de </w:t>
      </w:r>
      <w:r w:rsidR="008008E0"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qué</w:t>
      </w:r>
      <w:r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modo se dio en las distintas </w:t>
      </w:r>
      <w:r w:rsidR="008008E0"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regiones</w:t>
      </w:r>
      <w:r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del </w:t>
      </w:r>
      <w:r w:rsidR="008008E0"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país</w:t>
      </w:r>
      <w:r w:rsidRPr="00EC46D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EC46DA" w:rsidRPr="00EC46DA" w:rsidRDefault="00EC46DA" w:rsidP="00EC4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EC46DA" w:rsidRDefault="00EC46DA" w:rsidP="002F7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¿Cómo </w:t>
      </w:r>
      <w:r w:rsidR="008008E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cambió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situación de estos pueblos con la llegada de los conquistadores españoles?</w:t>
      </w:r>
    </w:p>
    <w:p w:rsidR="008008E0" w:rsidRDefault="008008E0" w:rsidP="008008E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8008E0" w:rsidRPr="002F742F" w:rsidRDefault="008008E0" w:rsidP="002F7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¿Se puede hablar de su total extinción?</w:t>
      </w:r>
    </w:p>
    <w:p w:rsidR="002F742F" w:rsidRPr="002F742F" w:rsidRDefault="002F742F" w:rsidP="002F742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bookmarkStart w:id="0" w:name="_GoBack"/>
      <w:bookmarkEnd w:id="0"/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"https://www.gifex.com/images/0X0/2018-12-31-15566/Mapa_topografico_de_Argentina.jpg" \* MERGEFORMATINET </w:instrText>
      </w:r>
      <w:r w:rsidRPr="002F742F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Pr="002F742F">
        <w:rPr>
          <w:rFonts w:ascii="Times New Roman" w:eastAsia="Times New Roman" w:hAnsi="Times New Roman" w:cs="Times New Roman"/>
          <w:color w:val="4472C4"/>
          <w:sz w:val="24"/>
          <w:szCs w:val="24"/>
          <w:lang w:eastAsia="es-ES_tradnl"/>
        </w:rPr>
        <w:fldChar w:fldCharType="begin"/>
      </w:r>
      <w:r w:rsidRPr="002F742F">
        <w:rPr>
          <w:rFonts w:ascii="Times New Roman" w:eastAsia="Times New Roman" w:hAnsi="Times New Roman" w:cs="Times New Roman"/>
          <w:color w:val="4472C4"/>
          <w:sz w:val="24"/>
          <w:szCs w:val="24"/>
          <w:lang w:eastAsia="es-ES_tradnl"/>
        </w:rPr>
        <w:instrText xml:space="preserve"> INCLUDEPICTURE "https://media.istockphoto.com/vectors/topographic-map-contour-of-argentina-vector-id1045917064" \* MERGEFORMATINET </w:instrText>
      </w:r>
      <w:r w:rsidRPr="002F742F">
        <w:rPr>
          <w:rFonts w:ascii="Times New Roman" w:eastAsia="Times New Roman" w:hAnsi="Times New Roman" w:cs="Times New Roman"/>
          <w:color w:val="4472C4"/>
          <w:sz w:val="24"/>
          <w:szCs w:val="24"/>
          <w:lang w:eastAsia="es-ES_tradnl"/>
        </w:rPr>
        <w:fldChar w:fldCharType="end"/>
      </w:r>
      <w:r w:rsidRPr="002F742F">
        <w:rPr>
          <w:rFonts w:ascii="Times New Roman" w:eastAsia="Times New Roman" w:hAnsi="Times New Roman" w:cs="Times New Roman"/>
          <w:color w:val="4472C4"/>
          <w:sz w:val="24"/>
          <w:szCs w:val="24"/>
          <w:lang w:eastAsia="es-ES_tradnl"/>
        </w:rPr>
        <w:t xml:space="preserve">CIERRE: </w:t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2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7456" behindDoc="1" locked="0" layoutInCell="1" allowOverlap="1" wp14:anchorId="63745553" wp14:editId="00FA3842">
            <wp:simplePos x="0" y="0"/>
            <wp:positionH relativeFrom="column">
              <wp:posOffset>-156845</wp:posOffset>
            </wp:positionH>
            <wp:positionV relativeFrom="paragraph">
              <wp:posOffset>158750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2F">
        <w:rPr>
          <w:rFonts w:ascii="Times New Roman" w:eastAsia="Times New Roman" w:hAnsi="Times New Roman" w:cs="Times New Roman"/>
          <w:sz w:val="24"/>
          <w:szCs w:val="24"/>
        </w:rPr>
        <w:t xml:space="preserve">¡Felicidades! terminaste el primer módulo de educación virtual, espero que haya sido claro y productivo. Ahora debe ser evaluado por el docente. Debes enviarlo a </w:t>
      </w:r>
      <w:hyperlink r:id="rId12" w:history="1">
        <w:r w:rsidRPr="002F7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profesorganasagradocorazon@gmail.com</w:t>
        </w:r>
      </w:hyperlink>
      <w:r w:rsidRPr="002F742F">
        <w:rPr>
          <w:rFonts w:ascii="Times New Roman" w:eastAsia="Times New Roman" w:hAnsi="Times New Roman" w:cs="Times New Roman"/>
          <w:sz w:val="24"/>
          <w:szCs w:val="24"/>
        </w:rPr>
        <w:t xml:space="preserve"> el día viernes 20/03/2020, desde las 8:00 a.m. y hasta las 20:00 p.m. No debes pasarte del horario estipulado. El </w:t>
      </w:r>
      <w:r w:rsidRPr="002F742F">
        <w:rPr>
          <w:rFonts w:ascii="Times New Roman" w:eastAsia="Times New Roman" w:hAnsi="Times New Roman" w:cs="Times New Roman"/>
          <w:sz w:val="24"/>
          <w:szCs w:val="24"/>
        </w:rPr>
        <w:lastRenderedPageBreak/>
        <w:t>cumplimiento con la entrega será tenido en cuenta por el profesor para la nota de seguimiento del trimestre.</w:t>
      </w: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42F" w:rsidRPr="002F742F" w:rsidRDefault="002F742F" w:rsidP="002F742F">
      <w:pPr>
        <w:spacing w:after="0" w:line="24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eastAsia="es-ES_tradnl"/>
        </w:rPr>
      </w:pPr>
      <w:r w:rsidRPr="002F742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CED0F" wp14:editId="142F0AF4">
                <wp:simplePos x="0" y="0"/>
                <wp:positionH relativeFrom="column">
                  <wp:posOffset>-273050</wp:posOffset>
                </wp:positionH>
                <wp:positionV relativeFrom="paragraph">
                  <wp:posOffset>235585</wp:posOffset>
                </wp:positionV>
                <wp:extent cx="5791200" cy="711200"/>
                <wp:effectExtent l="0" t="0" r="1905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42F" w:rsidRPr="00C0058D" w:rsidRDefault="002F742F" w:rsidP="002F742F">
                            <w:r w:rsidRPr="00C0058D">
                              <w:rPr>
                                <w:b/>
                              </w:rPr>
                              <w:t>Para padres y alumnos:</w:t>
                            </w:r>
                            <w:r w:rsidRPr="00C0058D">
                              <w:t xml:space="preserve"> cualquier duda sobre el procedimiento de estos ejercicios, o sobre los contenidos de las lecturas se pueden atender vía email, </w:t>
                            </w:r>
                            <w:r>
                              <w:t xml:space="preserve">de </w:t>
                            </w:r>
                            <w:proofErr w:type="gramStart"/>
                            <w:r>
                              <w:t>Lunes</w:t>
                            </w:r>
                            <w:proofErr w:type="gramEnd"/>
                            <w:r>
                              <w:t xml:space="preserve"> a Viernes, de 8:00 a 14:00 horas, a la dirección de correo que figura 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ED0F" id="Cuadro de texto 3" o:spid="_x0000_s1031" type="#_x0000_t202" style="position:absolute;margin-left:-21.5pt;margin-top:18.55pt;width:456pt;height:5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" fillcolor="window" strokeweight=".5pt">
                <v:textbox>
                  <w:txbxContent>
                    <w:p w:rsidR="002F742F" w:rsidRPr="00C0058D" w:rsidRDefault="002F742F" w:rsidP="002F742F">
                      <w:r w:rsidRPr="00C0058D">
                        <w:rPr>
                          <w:b/>
                        </w:rPr>
                        <w:t>Para padres y alumnos:</w:t>
                      </w:r>
                      <w:r w:rsidRPr="00C0058D">
                        <w:t xml:space="preserve"> cualquier duda sobre el procedimiento de estos ejercicios, o sobre los contenidos de las lecturas se pueden atender vía email, </w:t>
                      </w:r>
                      <w:r>
                        <w:t xml:space="preserve">de </w:t>
                      </w:r>
                      <w:proofErr w:type="gramStart"/>
                      <w:r>
                        <w:t>Lunes</w:t>
                      </w:r>
                      <w:proofErr w:type="gramEnd"/>
                      <w:r>
                        <w:t xml:space="preserve"> a Viernes, de 8:00 a 14:00 horas, a la dirección de correo que figura abajo.</w:t>
                      </w:r>
                    </w:p>
                  </w:txbxContent>
                </v:textbox>
              </v:shape>
            </w:pict>
          </mc:Fallback>
        </mc:AlternateContent>
      </w:r>
      <w:r w:rsidRPr="002F742F">
        <w:rPr>
          <w:rFonts w:ascii="Times New Roman" w:eastAsia="Times New Roman" w:hAnsi="Times New Roman" w:cs="Times New Roman"/>
          <w:color w:val="2F5496"/>
          <w:sz w:val="24"/>
          <w:szCs w:val="24"/>
          <w:lang w:eastAsia="es-ES_tradnl"/>
        </w:rPr>
        <w:t>Aclaración:</w:t>
      </w:r>
    </w:p>
    <w:p w:rsidR="00BD1FC5" w:rsidRDefault="00BD1FC5"/>
    <w:sectPr w:rsidR="00BD1FC5" w:rsidSect="00644752"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41688"/>
    <w:multiLevelType w:val="hybridMultilevel"/>
    <w:tmpl w:val="F5FA01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2F"/>
    <w:rsid w:val="0014170C"/>
    <w:rsid w:val="002F742F"/>
    <w:rsid w:val="008008E0"/>
    <w:rsid w:val="00BD1FC5"/>
    <w:rsid w:val="00D10420"/>
    <w:rsid w:val="00E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A84252-A6F8-4339-AA39-AB2BC0D4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74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F74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rofesorganasagradocoraz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sagradocorazonsalta.edu.ar/assets/la-ocupacion-originaria-del-territori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Cambios geográficos en el actual territorio argentino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</dc:title>
  <dc:subject>Poblamiento Originario</dc:subject>
  <dc:creator>Prof. Nicolás Gana</dc:creator>
  <cp:keywords/>
  <dc:description/>
  <cp:lastModifiedBy>Nico</cp:lastModifiedBy>
  <cp:revision>1</cp:revision>
  <dcterms:created xsi:type="dcterms:W3CDTF">2020-03-17T23:35:00Z</dcterms:created>
  <dcterms:modified xsi:type="dcterms:W3CDTF">2020-03-17T23:55:00Z</dcterms:modified>
</cp:coreProperties>
</file>